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E23" w:rsidRPr="005B335C" w:rsidRDefault="00B02E23" w:rsidP="005B335C">
      <w:pPr>
        <w:ind w:left="5522" w:right="-2" w:firstLine="850"/>
        <w:rPr>
          <w:rFonts w:ascii="Times New Roman" w:hAnsi="Times New Roman" w:cs="Times New Roman"/>
          <w:b/>
        </w:rPr>
      </w:pPr>
      <w:r w:rsidRPr="005B335C">
        <w:rPr>
          <w:rFonts w:ascii="Times New Roman" w:hAnsi="Times New Roman" w:cs="Times New Roman"/>
          <w:b/>
        </w:rPr>
        <w:t>Приложение № 6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B02E23" w:rsidRPr="005B335C" w:rsidTr="00E670B2">
        <w:tc>
          <w:tcPr>
            <w:tcW w:w="4678" w:type="dxa"/>
          </w:tcPr>
          <w:p w:rsidR="00B02E23" w:rsidRPr="005B335C" w:rsidRDefault="00B02E23" w:rsidP="005B335C">
            <w:pPr>
              <w:jc w:val="center"/>
              <w:rPr>
                <w:rFonts w:ascii="Times New Roman" w:hAnsi="Times New Roman" w:cs="Times New Roman"/>
              </w:rPr>
            </w:pPr>
            <w:r w:rsidRPr="005B335C">
              <w:rPr>
                <w:rFonts w:ascii="Times New Roman" w:hAnsi="Times New Roman" w:cs="Times New Roman"/>
              </w:rPr>
              <w:t>ПРОЕКТ</w:t>
            </w:r>
          </w:p>
        </w:tc>
      </w:tr>
    </w:tbl>
    <w:p w:rsidR="00F91BFE" w:rsidRPr="005B335C" w:rsidRDefault="00F91BFE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</w:p>
    <w:p w:rsidR="005D7026" w:rsidRPr="005B335C" w:rsidRDefault="005D7026" w:rsidP="005B335C">
      <w:pPr>
        <w:jc w:val="center"/>
        <w:rPr>
          <w:rFonts w:ascii="Times New Roman" w:hAnsi="Times New Roman" w:cs="Times New Roman"/>
          <w:b/>
        </w:rPr>
      </w:pPr>
    </w:p>
    <w:p w:rsidR="005D7026" w:rsidRPr="005B335C" w:rsidRDefault="005D7026" w:rsidP="005B335C">
      <w:pPr>
        <w:jc w:val="center"/>
        <w:rPr>
          <w:rFonts w:ascii="Times New Roman" w:hAnsi="Times New Roman" w:cs="Times New Roman"/>
          <w:b/>
        </w:rPr>
      </w:pPr>
    </w:p>
    <w:p w:rsidR="005D7026" w:rsidRPr="005B335C" w:rsidRDefault="005D7026" w:rsidP="005B335C">
      <w:pPr>
        <w:jc w:val="center"/>
        <w:rPr>
          <w:rFonts w:ascii="Times New Roman" w:hAnsi="Times New Roman" w:cs="Times New Roman"/>
          <w:b/>
        </w:rPr>
      </w:pPr>
      <w:r w:rsidRPr="005B335C">
        <w:rPr>
          <w:rFonts w:ascii="Times New Roman" w:hAnsi="Times New Roman" w:cs="Times New Roman"/>
          <w:b/>
        </w:rPr>
        <w:t>ДОЛЖНОСТНОЙ РЕГЛАМЕНТ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информационно-аналитической работы Межрегиональной инспекции ФНС России по Южному федеральному округу </w:t>
      </w:r>
    </w:p>
    <w:p w:rsidR="005B335C" w:rsidRPr="005B335C" w:rsidRDefault="005B335C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numPr>
          <w:ilvl w:val="0"/>
          <w:numId w:val="24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B335C" w:rsidRPr="005B335C" w:rsidRDefault="005B335C" w:rsidP="005B335C">
      <w:pPr>
        <w:pStyle w:val="23"/>
        <w:numPr>
          <w:ilvl w:val="0"/>
          <w:numId w:val="24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1. Должность федеральной государственной гражданской службы (далее – гражданская служба) главный специалист-эксперт отдела информационно-аналитической работы Межрегиональной инспекции Федеральной налоговой службы по Южному федеральному округу относится к старшей группе должностей гражданской службы категории «специалисты».</w:t>
      </w: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Регистрационный номер (код) должности – 11-3-4-011.</w:t>
      </w: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2. Область профессиональной служебной деятельности главного специалиста-эксперта: регулирование в области информационных технологий; развитие инфраструктуры информационно – коммуникационных технологий, сетей и сре</w:t>
      </w:r>
      <w:proofErr w:type="gramStart"/>
      <w:r w:rsidRPr="005B335C">
        <w:rPr>
          <w:rFonts w:ascii="Times New Roman" w:hAnsi="Times New Roman" w:cs="Times New Roman"/>
        </w:rPr>
        <w:t>дств св</w:t>
      </w:r>
      <w:proofErr w:type="gramEnd"/>
      <w:r w:rsidRPr="005B335C">
        <w:rPr>
          <w:rFonts w:ascii="Times New Roman" w:hAnsi="Times New Roman" w:cs="Times New Roman"/>
        </w:rPr>
        <w:t>язи.</w:t>
      </w: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3. Виды профессиональной служебной деятельности гражданского служащего: регулирование в области информационных технологий в части развития отрасли информационных технологий, внедрение информационно-коммуникационных технологий (ИКТ); координация в области информационных технологий.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4. Назначение и освобождение от должности главного специалиста-эксперта отдела осуществляется начальником МИ ФНС России по Южному федеральному округу (далее – Межрегиональная инспекция).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5. Гражданский служащий, замещающий должность главного специалиста-эксперта отдела непосредственно подчиняется начальнику отдела, а в его отсутствие – заместителю начальника отдела, начальнику и заместителю начальника Межрегиональной инспекции,  курирующему деятельность отдела.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6. В период временного отсутствия главного специалиста-эксперта отдела (по вопросам регулирования в области информационных технологий) исполнение его должностных обязанностей возлагается на заместителя начальника отдела (по вопросам регулирования в области информационных технологий).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7. На гражданского служащего, замещающего должность главного специалиста-эксперта отдела, в случае служебной необходимости и с его согласия может быть возложено исполнение должностных обязанностей иного работника  отдела.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bookmarkStart w:id="0" w:name="bookmark0"/>
      <w:r w:rsidRPr="005B335C">
        <w:rPr>
          <w:rFonts w:ascii="Times New Roman" w:eastAsia="Times New Roman" w:hAnsi="Times New Roman" w:cs="Times New Roman"/>
          <w:b/>
          <w:bCs/>
          <w:color w:val="auto"/>
        </w:rPr>
        <w:t>II. Квалификационные требования</w:t>
      </w:r>
    </w:p>
    <w:p w:rsidR="005D7026" w:rsidRPr="005B335C" w:rsidRDefault="005D7026" w:rsidP="005B3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5B335C">
        <w:rPr>
          <w:rFonts w:ascii="Times New Roman" w:hAnsi="Times New Roman" w:cs="Times New Roman"/>
          <w:b/>
        </w:rPr>
        <w:t>для замещения должности гражданской службы</w:t>
      </w:r>
    </w:p>
    <w:p w:rsidR="005D7026" w:rsidRPr="005B335C" w:rsidRDefault="005D7026" w:rsidP="005B335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5D7026" w:rsidRPr="005B335C" w:rsidRDefault="005D7026" w:rsidP="005B335C">
      <w:pPr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 Для замещения должности главного специалиста-эксперта отдела устанавливаются следующие требования.</w:t>
      </w:r>
    </w:p>
    <w:p w:rsidR="005D7026" w:rsidRPr="005B335C" w:rsidRDefault="005D7026" w:rsidP="005B335C">
      <w:pPr>
        <w:tabs>
          <w:tab w:val="left" w:pos="1037"/>
        </w:tabs>
        <w:autoSpaceDE w:val="0"/>
        <w:autoSpaceDN w:val="0"/>
        <w:adjustRightInd w:val="0"/>
        <w:ind w:firstLine="706"/>
        <w:jc w:val="both"/>
        <w:rPr>
          <w:rFonts w:ascii="Times New Roman" w:eastAsia="Times New Roman" w:hAnsi="Times New Roman" w:cs="Times New Roman"/>
          <w:color w:val="auto"/>
        </w:rPr>
      </w:pPr>
      <w:r w:rsidRPr="005B335C">
        <w:rPr>
          <w:rFonts w:ascii="Times New Roman" w:eastAsia="Times New Roman" w:hAnsi="Times New Roman" w:cs="Times New Roman"/>
          <w:color w:val="auto"/>
        </w:rPr>
        <w:t xml:space="preserve">8.1.1. Наличие высшего образования </w:t>
      </w:r>
      <w:r w:rsidRPr="005B335C">
        <w:rPr>
          <w:rFonts w:ascii="Times New Roman" w:eastAsia="Calibri" w:hAnsi="Times New Roman" w:cs="Times New Roman"/>
        </w:rPr>
        <w:t xml:space="preserve">по специальности, направлению подготовки: </w:t>
      </w:r>
      <w:proofErr w:type="gramStart"/>
      <w:r w:rsidRPr="005B335C">
        <w:rPr>
          <w:rFonts w:ascii="Times New Roman" w:eastAsia="Calibri" w:hAnsi="Times New Roman" w:cs="Times New Roman"/>
        </w:rPr>
        <w:t xml:space="preserve"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«Специальные организационно-технические системы»,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5B335C">
        <w:rPr>
          <w:rFonts w:ascii="Times New Roman" w:hAnsi="Times New Roman" w:cs="Times New Roman"/>
        </w:rPr>
        <w:t>соответствие указанным специальностям и направлениям подготовки</w:t>
      </w:r>
      <w:r w:rsidRPr="005B335C"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5D7026" w:rsidRPr="005B335C" w:rsidRDefault="005D7026" w:rsidP="005B335C">
      <w:pPr>
        <w:tabs>
          <w:tab w:val="left" w:pos="36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lastRenderedPageBreak/>
        <w:t>8.1.2. Для замещения должности главного специалиста-эксперта отдела требования к стажу гражданской службы или работы по специальности не предъявляются.</w:t>
      </w:r>
    </w:p>
    <w:p w:rsidR="005D7026" w:rsidRPr="005B335C" w:rsidRDefault="005D7026" w:rsidP="005B335C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8.1.3. Наличие базовых знаний: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1) государственного языка Российской Федерации (русского языка);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2)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3) знания и умения в области информационно-коммуникационных технологий.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8.2. Наличие профессиональных знаний: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8.2.1. В сфере законодательства Российской Федерации: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Закон Российской Федерации от 21 марта 1991 г. № 943-1 «О налоговых органах Российской Федерации»;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РФ от 30.09.2004 № 506 «Об утверждении Положения о Федеральной налоговой службе»;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приказ Минфина России от 17.07.2014 № 61н «Об утверждении Типовых положений о территориальных органах Федеральной налоговой службы» (зарегистрирован в Минюсте России 30.10.2014 № 34539);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федеральное законодательство в области государственной гражданской службы Российской Федерации, федеральные законы применительно к своим должностным обязанностям;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7 июля 2003 г. № 126-ФЗ «О связи»;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27 июля 2006 г. № 152-ФЗ «О персональных данных»;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06.04.2011 № 63-ФЗ «Об электронной подписи»;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05.05.2014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18.02.2005 № 87 «Об утверждении перечня наименований услуг связи, вносимых в лицензии, и перечней лицензионных условий»;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24 ноября 2009 г.  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24 мая 2010 г.       № 365 «О координации мероприятий по использованию информационно-коммуникационных технологий в деятельности государственных органов»;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8 июня 2011 г.     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</w:t>
      </w:r>
      <w:proofErr w:type="gramStart"/>
      <w:r w:rsidRPr="005B335C">
        <w:rPr>
          <w:rFonts w:ascii="Times New Roman" w:hAnsi="Times New Roman" w:cs="Times New Roman"/>
        </w:rPr>
        <w:t>ии и ау</w:t>
      </w:r>
      <w:proofErr w:type="gramEnd"/>
      <w:r w:rsidRPr="005B335C">
        <w:rPr>
          <w:rFonts w:ascii="Times New Roman" w:hAnsi="Times New Roman" w:cs="Times New Roman"/>
        </w:rPr>
        <w:t>тентификации в инфраструктуре, обеспечивающей информационно - 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постановление Правительства Российской Федерации от 26 июня 2012 г.  № 644 «О федеральной государственной информационной системе учета информационных систем, </w:t>
      </w:r>
      <w:r w:rsidRPr="005B335C">
        <w:rPr>
          <w:rFonts w:ascii="Times New Roman" w:hAnsi="Times New Roman" w:cs="Times New Roman"/>
        </w:rPr>
        <w:lastRenderedPageBreak/>
        <w:t>создаваемых и приобретаемых за счет средств федерального бюджета и бюджетов государственных внебюджетных фондов»;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10 июля 2013 г.  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постановление Правительства Российской Федерации от 24.11.2014 № 1240 «О некоторых вопросах по обеспечению </w:t>
      </w:r>
      <w:proofErr w:type="gramStart"/>
      <w:r w:rsidRPr="005B335C">
        <w:rPr>
          <w:rFonts w:ascii="Times New Roman" w:hAnsi="Times New Roman" w:cs="Times New Roman"/>
        </w:rPr>
        <w:t>использования сети передачи данных органов власти</w:t>
      </w:r>
      <w:proofErr w:type="gramEnd"/>
      <w:r w:rsidRPr="005B335C">
        <w:rPr>
          <w:rFonts w:ascii="Times New Roman" w:hAnsi="Times New Roman" w:cs="Times New Roman"/>
        </w:rPr>
        <w:t>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06.07.2015 № 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Постановление Правительства РФ от 14.11.2015 № 1235 (ред. от 25.09.2018) «О федеральной государственной информационной системе координации информатизации»;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 июня 2016 г.    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приказ </w:t>
      </w:r>
      <w:proofErr w:type="spellStart"/>
      <w:r w:rsidRPr="005B335C">
        <w:rPr>
          <w:rFonts w:ascii="Times New Roman" w:hAnsi="Times New Roman" w:cs="Times New Roman"/>
        </w:rPr>
        <w:t>Минкомсвязи</w:t>
      </w:r>
      <w:proofErr w:type="spellEnd"/>
      <w:r w:rsidRPr="005B335C">
        <w:rPr>
          <w:rFonts w:ascii="Times New Roman" w:hAnsi="Times New Roman" w:cs="Times New Roman"/>
        </w:rPr>
        <w:t xml:space="preserve"> России от 31 августа 2016 г. № 420 «Об утверждении методических рекомендаций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приказ </w:t>
      </w:r>
      <w:proofErr w:type="spellStart"/>
      <w:r w:rsidRPr="005B335C">
        <w:rPr>
          <w:rFonts w:ascii="Times New Roman" w:hAnsi="Times New Roman" w:cs="Times New Roman"/>
        </w:rPr>
        <w:t>Минкомсвязи</w:t>
      </w:r>
      <w:proofErr w:type="spellEnd"/>
      <w:r w:rsidRPr="005B335C">
        <w:rPr>
          <w:rFonts w:ascii="Times New Roman" w:hAnsi="Times New Roman" w:cs="Times New Roman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приказ </w:t>
      </w:r>
      <w:proofErr w:type="spellStart"/>
      <w:r w:rsidRPr="005B335C">
        <w:rPr>
          <w:rFonts w:ascii="Times New Roman" w:hAnsi="Times New Roman" w:cs="Times New Roman"/>
        </w:rPr>
        <w:t>Минкомсвязи</w:t>
      </w:r>
      <w:proofErr w:type="spellEnd"/>
      <w:r w:rsidRPr="005B335C">
        <w:rPr>
          <w:rFonts w:ascii="Times New Roman" w:hAnsi="Times New Roman" w:cs="Times New Roman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  <w:tab w:val="left" w:pos="5245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  <w:tab w:val="left" w:pos="5245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lastRenderedPageBreak/>
        <w:t>8.2.2. Иные профессиональные знания: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1)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2) понятий базовых информационных ресурсов;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3) нормативных правовых актов Российской Федерации и методических документов ФСТЭК России в области защиты информации;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4) принципов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5) порядка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5B335C">
        <w:rPr>
          <w:rFonts w:ascii="Times New Roman" w:hAnsi="Times New Roman" w:cs="Times New Roman"/>
        </w:rPr>
        <w:t>дств кр</w:t>
      </w:r>
      <w:proofErr w:type="gramEnd"/>
      <w:r w:rsidRPr="005B335C">
        <w:rPr>
          <w:rFonts w:ascii="Times New Roman" w:hAnsi="Times New Roman" w:cs="Times New Roman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6)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7)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8) порядка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9) структуры рынка информационно-коммуникационных технологий, ключевых участников рынка информационно-коммуникационных технологий;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10) тенденций развития информационных технологий;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11) основ управления проектами и описания бизнес-процессов;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12) особенностей создания, внедрения и развития программно-технической, информационно-коммуникационной среды;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13) особенностей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  <w:spacing w:val="-2"/>
        </w:rPr>
      </w:pPr>
      <w:r w:rsidRPr="005B335C">
        <w:rPr>
          <w:rFonts w:ascii="Times New Roman" w:hAnsi="Times New Roman" w:cs="Times New Roman"/>
          <w:spacing w:val="-2"/>
        </w:rPr>
        <w:t xml:space="preserve">8.3. Наличие функциональных знаний: 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proofErr w:type="gramStart"/>
      <w:r w:rsidRPr="005B335C">
        <w:rPr>
          <w:rFonts w:ascii="Times New Roman" w:hAnsi="Times New Roman" w:cs="Times New Roman"/>
        </w:rPr>
        <w:t>1) средств ведения классификаторов и каталогов;</w:t>
      </w:r>
      <w:proofErr w:type="gramEnd"/>
    </w:p>
    <w:p w:rsidR="005D7026" w:rsidRPr="005B335C" w:rsidRDefault="005D7026" w:rsidP="005B335C">
      <w:pPr>
        <w:widowControl w:val="0"/>
        <w:ind w:firstLine="567"/>
        <w:jc w:val="both"/>
        <w:rPr>
          <w:rFonts w:ascii="Times New Roman" w:hAnsi="Times New Roman" w:cs="Times New Roman"/>
        </w:rPr>
      </w:pPr>
      <w:proofErr w:type="gramStart"/>
      <w:r w:rsidRPr="005B335C">
        <w:rPr>
          <w:rFonts w:ascii="Times New Roman" w:hAnsi="Times New Roman" w:cs="Times New Roman"/>
        </w:rPr>
        <w:t>2) сетевого оборудования (роутеры, сетевые концентраторы, сетевые коммутаторы, маршрутизаторы, VP</w:t>
      </w:r>
      <w:r w:rsidRPr="005B335C">
        <w:rPr>
          <w:rFonts w:ascii="Times New Roman" w:hAnsi="Times New Roman" w:cs="Times New Roman"/>
          <w:lang w:val="en-US"/>
        </w:rPr>
        <w:t>N</w:t>
      </w:r>
      <w:r w:rsidRPr="005B335C">
        <w:rPr>
          <w:rFonts w:ascii="Times New Roman" w:hAnsi="Times New Roman" w:cs="Times New Roman"/>
        </w:rPr>
        <w:t xml:space="preserve">), систем печати (принтеры, факсы, копиры), источников питания (блоки питания, UPS, батареи), носителей информации (жесткие диски, USB-накопители,  CD/DVD приводы,  </w:t>
      </w:r>
      <w:r w:rsidRPr="005B335C">
        <w:rPr>
          <w:rFonts w:ascii="Times New Roman" w:hAnsi="Times New Roman" w:cs="Times New Roman"/>
          <w:lang w:val="en-US"/>
        </w:rPr>
        <w:t>f</w:t>
      </w:r>
      <w:proofErr w:type="spellStart"/>
      <w:r w:rsidRPr="005B335C">
        <w:rPr>
          <w:rFonts w:ascii="Times New Roman" w:hAnsi="Times New Roman" w:cs="Times New Roman"/>
        </w:rPr>
        <w:t>loppy</w:t>
      </w:r>
      <w:proofErr w:type="spellEnd"/>
      <w:r w:rsidRPr="005B335C">
        <w:rPr>
          <w:rFonts w:ascii="Times New Roman" w:hAnsi="Times New Roman" w:cs="Times New Roman"/>
        </w:rPr>
        <w:t xml:space="preserve">), умение работать с  базами данных </w:t>
      </w:r>
      <w:r w:rsidRPr="005B335C">
        <w:rPr>
          <w:rFonts w:ascii="Times New Roman" w:hAnsi="Times New Roman" w:cs="Times New Roman"/>
          <w:lang w:val="en-US"/>
        </w:rPr>
        <w:t>SQL</w:t>
      </w:r>
      <w:r w:rsidRPr="005B335C">
        <w:rPr>
          <w:rFonts w:ascii="Times New Roman" w:hAnsi="Times New Roman" w:cs="Times New Roman"/>
        </w:rPr>
        <w:t>;</w:t>
      </w:r>
      <w:proofErr w:type="gramEnd"/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3) 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4) принципов работы сетевых протоколов, построения компьютерных сетей;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5) локальных сетей (протоколы, сетевое оборудование, принципы построения сетей).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8.4. Наличие базовых умений: 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мыслить системно;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планировать и рационально использовать рабочее время;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достигать результата;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коммуникативные умения;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работать в стрессовых условиях;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- совершенствовать свой профессиональный уровень;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8.5. Наличие профессиональных умений: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1) применять современные информационно-коммуникационные технологии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2)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актов.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8.6. Наличие функциональных умений: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lastRenderedPageBreak/>
        <w:t>установка, настройка и работа пользовательского программного обеспечения, ввод в домен, разграничение доступа; осуществление антивирусной защиты локальной сети и отдельных компьютеров; определение неисправности принтера, ксерокса, монитора.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  <w:bookmarkEnd w:id="0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9. 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 и 18 Федерального закона от 27</w:t>
      </w:r>
      <w:r w:rsidRPr="005B335C">
        <w:rPr>
          <w:rFonts w:ascii="Times New Roman" w:hAnsi="Times New Roman" w:cs="Times New Roman"/>
          <w:lang w:val="en-US"/>
        </w:rPr>
        <w:t> </w:t>
      </w:r>
      <w:r w:rsidRPr="005B335C">
        <w:rPr>
          <w:rFonts w:ascii="Times New Roman" w:hAnsi="Times New Roman" w:cs="Times New Roman"/>
        </w:rPr>
        <w:t>июля 2004 г. №79-ФЗ «О государственной гражданской службе Российской Федерации».</w:t>
      </w:r>
    </w:p>
    <w:p w:rsidR="005D7026" w:rsidRPr="005B335C" w:rsidRDefault="005D7026" w:rsidP="005B335C">
      <w:pPr>
        <w:pStyle w:val="Style62"/>
        <w:widowControl/>
        <w:tabs>
          <w:tab w:val="left" w:pos="1094"/>
        </w:tabs>
        <w:spacing w:line="240" w:lineRule="auto"/>
        <w:ind w:firstLine="709"/>
        <w:rPr>
          <w:rFonts w:eastAsia="Calibri"/>
        </w:rPr>
      </w:pPr>
      <w:r w:rsidRPr="005B335C">
        <w:t>10.</w:t>
      </w:r>
      <w:r w:rsidRPr="005B335C">
        <w:rPr>
          <w:lang w:val="en-US"/>
        </w:rPr>
        <w:t> </w:t>
      </w:r>
      <w:r w:rsidRPr="005B335C">
        <w:t>В целях реализации задач и функций, возложенных на отдел информационно-аналитической работы</w:t>
      </w:r>
      <w:r w:rsidRPr="005B335C">
        <w:rPr>
          <w:rFonts w:eastAsia="Calibri"/>
        </w:rPr>
        <w:t>, главный специалист-эксперт отдела обязан: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1)</w:t>
      </w:r>
      <w:r w:rsidRPr="005B335C">
        <w:rPr>
          <w:rFonts w:ascii="Times New Roman" w:eastAsia="Calibri" w:hAnsi="Times New Roman" w:cs="Times New Roman"/>
        </w:rPr>
        <w:tab/>
        <w:t>администрировать и сопровождать ведомственное программное обеспечение инспекции;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2)</w:t>
      </w:r>
      <w:r w:rsidRPr="005B335C">
        <w:rPr>
          <w:rFonts w:ascii="Times New Roman" w:eastAsia="Calibri" w:hAnsi="Times New Roman" w:cs="Times New Roman"/>
        </w:rPr>
        <w:tab/>
        <w:t>осуществлять мероприятия по развертыванию и подключению на локальном сервере инспекции копий баз данных программных комплексов проверяемых налоговых органов, или организации терминального доступа к их базам данных;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3)</w:t>
      </w:r>
      <w:r w:rsidRPr="005B335C">
        <w:rPr>
          <w:rFonts w:ascii="Times New Roman" w:eastAsia="Calibri" w:hAnsi="Times New Roman" w:cs="Times New Roman"/>
        </w:rPr>
        <w:tab/>
        <w:t>обеспечивать соблюдение правил эксплуатации аппаратно-программных средств, нормативных требований, сертификатов и лицензий;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4)</w:t>
      </w:r>
      <w:r w:rsidRPr="005B335C">
        <w:rPr>
          <w:rFonts w:ascii="Times New Roman" w:eastAsia="Calibri" w:hAnsi="Times New Roman" w:cs="Times New Roman"/>
        </w:rPr>
        <w:tab/>
        <w:t>восстанавливать работоспособность вычислительного процесса в информационно-вычислительной системе на объекте информатизации инспекции после сбоев и отказов различного характера;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5)</w:t>
      </w:r>
      <w:r w:rsidRPr="005B335C">
        <w:rPr>
          <w:rFonts w:ascii="Times New Roman" w:eastAsia="Calibri" w:hAnsi="Times New Roman" w:cs="Times New Roman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6)</w:t>
      </w:r>
      <w:r w:rsidRPr="005B335C">
        <w:rPr>
          <w:rFonts w:ascii="Times New Roman" w:eastAsia="Calibri" w:hAnsi="Times New Roman" w:cs="Times New Roman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7)</w:t>
      </w:r>
      <w:r w:rsidRPr="005B335C">
        <w:rPr>
          <w:rFonts w:ascii="Times New Roman" w:eastAsia="Calibri" w:hAnsi="Times New Roman" w:cs="Times New Roman"/>
        </w:rPr>
        <w:tab/>
        <w:t>обеспечивать ведение делопроизводства отдела, в части информационных технологий и информационной безопасности;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8)</w:t>
      </w:r>
      <w:r w:rsidRPr="005B335C">
        <w:rPr>
          <w:rFonts w:ascii="Times New Roman" w:eastAsia="Calibri" w:hAnsi="Times New Roman" w:cs="Times New Roman"/>
        </w:rPr>
        <w:tab/>
        <w:t>восстанавливать и администрировать базы данных СЭОД местного уровня и ПК Регион территориальных органов ФНС России в рамках проведения проверок;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9)</w:t>
      </w:r>
      <w:r w:rsidRPr="005B335C">
        <w:rPr>
          <w:rFonts w:ascii="Times New Roman" w:eastAsia="Calibri" w:hAnsi="Times New Roman" w:cs="Times New Roman"/>
        </w:rPr>
        <w:tab/>
        <w:t>соблюдать установленный порядок хранения внешних носителей, полученных от проверяемых налоговых органов, удаления, возврата;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10)</w:t>
      </w:r>
      <w:r w:rsidRPr="005B335C">
        <w:rPr>
          <w:rFonts w:ascii="Times New Roman" w:eastAsia="Calibri" w:hAnsi="Times New Roman" w:cs="Times New Roman"/>
        </w:rPr>
        <w:tab/>
        <w:t>взаимодействовать с ФКУ «Налог-Сервис» ФНС России по вопросам выполнения функций в сфере информационных технологий согласно Регламенту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11)</w:t>
      </w:r>
      <w:r w:rsidRPr="005B335C">
        <w:rPr>
          <w:rFonts w:ascii="Times New Roman" w:eastAsia="Calibri" w:hAnsi="Times New Roman" w:cs="Times New Roman"/>
        </w:rPr>
        <w:tab/>
        <w:t>соблюдать правила эксплуатации аппаратно-программных средств, нормативных требований, сертификатов и лицензий;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12)</w:t>
      </w:r>
      <w:r w:rsidRPr="005B335C">
        <w:rPr>
          <w:rFonts w:ascii="Times New Roman" w:eastAsia="Calibri" w:hAnsi="Times New Roman" w:cs="Times New Roman"/>
        </w:rPr>
        <w:tab/>
        <w:t>оказывать консультативную помощь сотрудникам Инспекции по соблюдению правил эксплуатации и безопасных методов работы на средствах вычислительной техники;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13)</w:t>
      </w:r>
      <w:r w:rsidRPr="005B335C">
        <w:rPr>
          <w:rFonts w:ascii="Times New Roman" w:eastAsia="Calibri" w:hAnsi="Times New Roman" w:cs="Times New Roman"/>
        </w:rPr>
        <w:tab/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14)</w:t>
      </w:r>
      <w:r w:rsidRPr="005B335C">
        <w:rPr>
          <w:rFonts w:ascii="Times New Roman" w:eastAsia="Calibri" w:hAnsi="Times New Roman" w:cs="Times New Roman"/>
        </w:rPr>
        <w:tab/>
        <w:t>соблюдать исполнение требований законодательства Российской Федерации в области осуществления защиты информации;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lastRenderedPageBreak/>
        <w:t>15)</w:t>
      </w:r>
      <w:r w:rsidRPr="005B335C">
        <w:rPr>
          <w:rFonts w:ascii="Times New Roman" w:eastAsia="Calibri" w:hAnsi="Times New Roman" w:cs="Times New Roman"/>
        </w:rPr>
        <w:tab/>
        <w:t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16)</w:t>
      </w:r>
      <w:r w:rsidRPr="005B335C">
        <w:rPr>
          <w:rFonts w:ascii="Times New Roman" w:eastAsia="Calibri" w:hAnsi="Times New Roman" w:cs="Times New Roman"/>
        </w:rPr>
        <w:tab/>
        <w:t>обеспечивать проведение на постоянной основе резервного копирования баз данных, используемых на объекте информатизации МИ ФНС России по Южному федеральному округу;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17)</w:t>
      </w:r>
      <w:r w:rsidRPr="005B335C">
        <w:rPr>
          <w:rFonts w:ascii="Times New Roman" w:eastAsia="Calibri" w:hAnsi="Times New Roman" w:cs="Times New Roman"/>
        </w:rPr>
        <w:tab/>
        <w:t>выполнять требования к обеспечению безопасности персональных данных при обработке в информационной системе;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18)</w:t>
      </w:r>
      <w:r w:rsidRPr="005B335C">
        <w:rPr>
          <w:rFonts w:ascii="Times New Roman" w:eastAsia="Calibri" w:hAnsi="Times New Roman" w:cs="Times New Roman"/>
        </w:rPr>
        <w:tab/>
        <w:t>участвовать в проектировании, приёмке, сдаче в промышленную эксплуатацию программных и аппаратных средств (в части требований к средствам защиты информации);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19) принимать участие в комплексных (тематических) проверках налоговых органов, проводимых в соответствии с указаниями ФНС России, а также в проверках, организуемых Аппаратом полномочного представителя Президента Российской Федерации в Южном федеральном округе;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20)</w:t>
      </w:r>
      <w:r w:rsidRPr="005B335C">
        <w:rPr>
          <w:rFonts w:ascii="Times New Roman" w:eastAsia="Calibri" w:hAnsi="Times New Roman" w:cs="Times New Roman"/>
        </w:rPr>
        <w:tab/>
        <w:t>готовить информационные материалы для начальника отдела, начальника или заместителя начальника Инспекции, курирующего направление деятельности отдела, по вопросам обеспечения информационной безопасности;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21)</w:t>
      </w:r>
      <w:r w:rsidRPr="005B335C">
        <w:rPr>
          <w:rFonts w:ascii="Times New Roman" w:eastAsia="Calibri" w:hAnsi="Times New Roman" w:cs="Times New Roman"/>
        </w:rPr>
        <w:tab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22)</w:t>
      </w:r>
      <w:r w:rsidRPr="005B335C">
        <w:rPr>
          <w:rFonts w:ascii="Times New Roman" w:eastAsia="Calibri" w:hAnsi="Times New Roman" w:cs="Times New Roman"/>
        </w:rPr>
        <w:tab/>
        <w:t>обеспечивать сохранность комплектности закрепленного оборудования;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23)</w:t>
      </w:r>
      <w:r w:rsidRPr="005B335C">
        <w:rPr>
          <w:rFonts w:ascii="Times New Roman" w:eastAsia="Calibri" w:hAnsi="Times New Roman" w:cs="Times New Roman"/>
        </w:rPr>
        <w:tab/>
        <w:t>обеспечивает сохранность целостности специальных пломбировочных устройств (</w:t>
      </w:r>
      <w:proofErr w:type="spellStart"/>
      <w:r w:rsidRPr="005B335C">
        <w:rPr>
          <w:rFonts w:ascii="Times New Roman" w:eastAsia="Calibri" w:hAnsi="Times New Roman" w:cs="Times New Roman"/>
        </w:rPr>
        <w:t>стикеров</w:t>
      </w:r>
      <w:proofErr w:type="spellEnd"/>
      <w:r w:rsidRPr="005B335C">
        <w:rPr>
          <w:rFonts w:ascii="Times New Roman" w:eastAsia="Calibri" w:hAnsi="Times New Roman" w:cs="Times New Roman"/>
        </w:rPr>
        <w:t>, лент, пломб, печатей и др.) на закрепленном оборудовании;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24)</w:t>
      </w:r>
      <w:r w:rsidRPr="005B335C">
        <w:rPr>
          <w:rFonts w:ascii="Times New Roman" w:eastAsia="Calibri" w:hAnsi="Times New Roman" w:cs="Times New Roman"/>
        </w:rPr>
        <w:tab/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25)</w:t>
      </w:r>
      <w:r w:rsidRPr="005B335C">
        <w:rPr>
          <w:rFonts w:ascii="Times New Roman" w:eastAsia="Calibri" w:hAnsi="Times New Roman" w:cs="Times New Roman"/>
        </w:rPr>
        <w:tab/>
        <w:t>осуществлять формирование файлов с ограничительной пометкой «ДСП»;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26)</w:t>
      </w:r>
      <w:r w:rsidRPr="005B335C">
        <w:rPr>
          <w:rFonts w:ascii="Times New Roman" w:eastAsia="Calibri" w:hAnsi="Times New Roman" w:cs="Times New Roman"/>
        </w:rPr>
        <w:tab/>
        <w:t>осуществлять иные функции по поручению начальника отдела информационно-аналитической работы или лица его замещающего;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27)</w:t>
      </w:r>
      <w:r w:rsidRPr="005B335C">
        <w:rPr>
          <w:rFonts w:ascii="Times New Roman" w:eastAsia="Calibri" w:hAnsi="Times New Roman" w:cs="Times New Roman"/>
        </w:rPr>
        <w:tab/>
        <w:t>соблюдать Конституцию Российской Федерации, положения законов и иных нормативно-правовых актов Российской Федерации, приказов, распоряжений, инструкций и методических указаний ФНС России, Служебного распорядка инспекции;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28)</w:t>
      </w:r>
      <w:r w:rsidRPr="005B335C">
        <w:rPr>
          <w:rFonts w:ascii="Times New Roman" w:eastAsia="Calibri" w:hAnsi="Times New Roman" w:cs="Times New Roman"/>
        </w:rPr>
        <w:tab/>
        <w:t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обязанностей.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11. В целях исполнения возложенных должностных обязанностей главный специалист-эксперт отдела имеет право: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5B335C">
        <w:rPr>
          <w:rFonts w:ascii="Times New Roman" w:eastAsia="Arial Unicode MS" w:hAnsi="Times New Roman" w:cs="Times New Roman"/>
          <w:sz w:val="24"/>
          <w:szCs w:val="24"/>
        </w:rPr>
        <w:t>1) 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инспекции, а также объяснения от сотрудников отдела о причинах задержки выполнения заданий и поручений руководства Межрегиональной инспекции;</w:t>
      </w:r>
      <w:proofErr w:type="gramEnd"/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2) 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3) представлять интересы отдела по вопросам, относящимся к его ведению;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 xml:space="preserve">4) докладывать начальнику отдела, начальнику или заместителю начальника Межрегиональной инспекции, курирующему деятельность отдела, </w:t>
      </w:r>
      <w:proofErr w:type="gramStart"/>
      <w:r w:rsidRPr="005B335C">
        <w:rPr>
          <w:rFonts w:ascii="Times New Roman" w:eastAsia="Arial Unicode MS" w:hAnsi="Times New Roman" w:cs="Times New Roman"/>
          <w:sz w:val="24"/>
          <w:szCs w:val="24"/>
        </w:rPr>
        <w:t>о</w:t>
      </w:r>
      <w:proofErr w:type="gramEnd"/>
      <w:r w:rsidRPr="005B335C">
        <w:rPr>
          <w:rFonts w:ascii="Times New Roman" w:eastAsia="Arial Unicode MS" w:hAnsi="Times New Roman" w:cs="Times New Roman"/>
          <w:sz w:val="24"/>
          <w:szCs w:val="24"/>
        </w:rPr>
        <w:t xml:space="preserve"> всех выявленных недостатках в работе отдела и Инспекции в пределах своей компетенции;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5)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lastRenderedPageBreak/>
        <w:t>6) на получение в установленном порядке информации и материалов, необходимых для исполнения должностных обязанностей;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7)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8) на переподготовку (переквалификацию) и повышение квалификации за счет средств соответствующего бюджета;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9) на пенсионное обеспечение с учетом стажа государственной службы;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10) на проведение по его требованию служебного расследования для опровержения сведений, порочащих его честь и достоинство;</w:t>
      </w:r>
    </w:p>
    <w:p w:rsidR="005D7026" w:rsidRPr="005B335C" w:rsidRDefault="005D7026" w:rsidP="005B335C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5B335C">
        <w:rPr>
          <w:rFonts w:ascii="Times New Roman" w:eastAsia="Arial Unicode MS" w:hAnsi="Times New Roman" w:cs="Times New Roman"/>
          <w:sz w:val="24"/>
          <w:szCs w:val="24"/>
        </w:rPr>
        <w:t>11)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</w:t>
      </w:r>
      <w:proofErr w:type="gramEnd"/>
      <w:r w:rsidRPr="005B335C">
        <w:rPr>
          <w:rFonts w:ascii="Times New Roman" w:eastAsia="Arial Unicode MS" w:hAnsi="Times New Roman" w:cs="Times New Roman"/>
          <w:sz w:val="24"/>
          <w:szCs w:val="24"/>
        </w:rPr>
        <w:t>, увольнения с государственной службы.</w:t>
      </w:r>
    </w:p>
    <w:p w:rsidR="005D7026" w:rsidRPr="005B335C" w:rsidRDefault="005D7026" w:rsidP="005B335C">
      <w:pPr>
        <w:pStyle w:val="21"/>
        <w:shd w:val="clear" w:color="auto" w:fill="auto"/>
        <w:spacing w:after="0" w:line="240" w:lineRule="auto"/>
        <w:ind w:firstLine="709"/>
        <w:jc w:val="both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 xml:space="preserve">12. </w:t>
      </w:r>
      <w:proofErr w:type="gramStart"/>
      <w:r w:rsidRPr="005B335C">
        <w:rPr>
          <w:rStyle w:val="FontStyle168"/>
          <w:sz w:val="24"/>
          <w:szCs w:val="24"/>
        </w:rPr>
        <w:t xml:space="preserve">Главный специалист-эксперт отдела </w:t>
      </w:r>
      <w:r w:rsidRPr="005B335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B335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МИ ФНС России по Южному федеральному округу, поручениями руководства МИ ФНС России по Южному федеральному округу, предусматривающими осуществление прав и исполнение обязанностей по замещаемой должности гражданской службы.</w:t>
      </w:r>
    </w:p>
    <w:p w:rsidR="005D7026" w:rsidRPr="005B335C" w:rsidRDefault="005D7026" w:rsidP="005B335C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Style w:val="FontStyle168"/>
          <w:sz w:val="24"/>
          <w:szCs w:val="24"/>
        </w:rPr>
        <w:t>13. Главный специалист-эксперт отдела</w:t>
      </w:r>
      <w:r w:rsidRPr="005B335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bookmarkStart w:id="1" w:name="bookmark1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  <w:bookmarkEnd w:id="1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t>15.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 xml:space="preserve"> 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1) отключения из системы оборудования (рабочей станции, сервера, коммуникационного и другого оборудования) с целью сохранности информации (и/или имущества) ввиду явной угрозы (поломки, неправильной работы, заражения вирусом и др.);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2) применения и эксплуатации программных комплексов централизованной обработки данных;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 xml:space="preserve">3) применения и эксплуатации программных комплексов не централизованной разработки, обращения с устными запросами к разработчикам программных продуктов, подготовка проектов письменных запросов. 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16.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ab/>
        <w:t>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1) обеспечения работоспособности системного программного обеспечения рабочих станций и серверов;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2) устранения мелких неисправностей принтеров, сканеров, копировальной техники, рабочих станций и серверов, а при невозможности самостоятельно – ходатайствовать перед руководством о привлечении к ремонту специализированных организаций;</w:t>
      </w:r>
    </w:p>
    <w:p w:rsidR="005D7026" w:rsidRPr="005B335C" w:rsidRDefault="005D7026" w:rsidP="005B335C">
      <w:pPr>
        <w:pStyle w:val="Style62"/>
        <w:tabs>
          <w:tab w:val="left" w:pos="709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3) необходимости приобретения комплектующих и расходных материалов.</w:t>
      </w:r>
    </w:p>
    <w:p w:rsidR="005D7026" w:rsidRPr="005B335C" w:rsidRDefault="005D7026" w:rsidP="005B335C">
      <w:pPr>
        <w:pStyle w:val="Style62"/>
        <w:widowControl/>
        <w:tabs>
          <w:tab w:val="left" w:pos="709"/>
        </w:tabs>
        <w:spacing w:line="240" w:lineRule="auto"/>
        <w:ind w:firstLine="709"/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lastRenderedPageBreak/>
        <w:t>4) иным вопросам, предусмотренным Положением о Межрегиональной инспекции, иными нормативными актами.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bookmarkStart w:id="2" w:name="bookmark2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B335C">
        <w:rPr>
          <w:rFonts w:ascii="Times New Roman" w:hAnsi="Times New Roman" w:cs="Times New Roman"/>
          <w:sz w:val="24"/>
          <w:szCs w:val="24"/>
        </w:rPr>
        <w:t>. Перечень вопросов, по которым главный специалист-эксперт отдела вправе или обязан участвовать при подготовке проектов нормативных актов и</w:t>
      </w:r>
      <w:bookmarkEnd w:id="2"/>
      <w:r w:rsidRPr="005B335C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bookmark3"/>
      <w:r w:rsidRPr="005B335C">
        <w:rPr>
          <w:rFonts w:ascii="Times New Roman" w:hAnsi="Times New Roman" w:cs="Times New Roman"/>
          <w:sz w:val="24"/>
          <w:szCs w:val="24"/>
        </w:rPr>
        <w:t>(или) проектов управленческих и иных решений</w:t>
      </w:r>
      <w:bookmarkEnd w:id="3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t>17.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ab/>
        <w:t xml:space="preserve">Главный специалист - эксперт отдела в соответствии со своей компетенцией вправе участвовать </w:t>
      </w:r>
      <w:r w:rsidRPr="005B335C">
        <w:t>в подготовке (обсуждении) следующих проектов: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t>- по вопросам организации и обеспечения внедрения информационных систем, автоматизированных рабочих мест и других средств автоматизации и компьютеризации работы инспекции.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  <w:rPr>
          <w:rStyle w:val="1"/>
          <w:rFonts w:ascii="Times New Roman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18.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ab/>
      </w:r>
      <w:bookmarkStart w:id="4" w:name="bookmark4"/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 xml:space="preserve">Главный специалист - эксперт отдела в соответствии со своей компетенцией вправе участвовать </w:t>
      </w:r>
      <w:r w:rsidRPr="005B335C">
        <w:t>в подготовке (обсуждении) следующих проектов:</w:t>
      </w:r>
    </w:p>
    <w:p w:rsidR="005D7026" w:rsidRPr="005B335C" w:rsidRDefault="005D7026" w:rsidP="005B335C">
      <w:pPr>
        <w:ind w:firstLine="720"/>
        <w:jc w:val="both"/>
        <w:rPr>
          <w:rFonts w:ascii="Times New Roman" w:eastAsia="Times New Roman" w:hAnsi="Times New Roman" w:cs="Times New Roman"/>
        </w:rPr>
      </w:pPr>
      <w:r w:rsidRPr="005B335C">
        <w:rPr>
          <w:rFonts w:ascii="Times New Roman" w:hAnsi="Times New Roman" w:cs="Times New Roman"/>
        </w:rPr>
        <w:t>-</w:t>
      </w:r>
      <w:r w:rsidRPr="005B335C">
        <w:rPr>
          <w:rFonts w:ascii="Times New Roman" w:eastAsia="Times New Roman" w:hAnsi="Times New Roman" w:cs="Times New Roman"/>
        </w:rPr>
        <w:t xml:space="preserve"> вопросов по поручению непосредственного руководителя и руководства инспекции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0"/>
        <w:jc w:val="center"/>
        <w:rPr>
          <w:b/>
        </w:rPr>
      </w:pP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0"/>
        <w:jc w:val="center"/>
        <w:rPr>
          <w:b/>
        </w:rPr>
      </w:pPr>
      <w:r w:rsidRPr="005B335C">
        <w:rPr>
          <w:b/>
          <w:lang w:val="en-US"/>
        </w:rPr>
        <w:t>VI</w:t>
      </w:r>
      <w:r w:rsidRPr="005B335C">
        <w:rPr>
          <w:b/>
        </w:rPr>
        <w:t>. Сроки и процедуры подготовки, рассмотрения, порядок согласования и</w:t>
      </w:r>
      <w:bookmarkEnd w:id="4"/>
      <w:r w:rsidRPr="005B335C">
        <w:rPr>
          <w:b/>
        </w:rPr>
        <w:t xml:space="preserve"> </w:t>
      </w:r>
      <w:bookmarkStart w:id="5" w:name="bookmark5"/>
      <w:r w:rsidRPr="005B335C">
        <w:rPr>
          <w:b/>
        </w:rPr>
        <w:t>принятия проектов решений по замещаемой должности</w:t>
      </w:r>
      <w:bookmarkEnd w:id="5"/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</w:pPr>
    </w:p>
    <w:p w:rsidR="005D7026" w:rsidRPr="005B335C" w:rsidRDefault="005D7026" w:rsidP="005B335C">
      <w:pPr>
        <w:pStyle w:val="21"/>
        <w:shd w:val="clear" w:color="auto" w:fill="auto"/>
        <w:tabs>
          <w:tab w:val="left" w:pos="10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19. 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bookmarkStart w:id="6" w:name="bookmark6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B335C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  <w:bookmarkEnd w:id="6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1"/>
        <w:shd w:val="clear" w:color="auto" w:fill="auto"/>
        <w:tabs>
          <w:tab w:val="left" w:pos="10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 xml:space="preserve">20.  </w:t>
      </w:r>
      <w:proofErr w:type="gramStart"/>
      <w:r w:rsidRPr="005B335C">
        <w:rPr>
          <w:rFonts w:ascii="Times New Roman" w:hAnsi="Times New Roman" w:cs="Times New Roman"/>
          <w:sz w:val="24"/>
          <w:szCs w:val="24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5B335C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5B335C">
        <w:rPr>
          <w:rFonts w:ascii="Times New Roman" w:hAnsi="Times New Roman" w:cs="Times New Roman"/>
          <w:sz w:val="24"/>
          <w:szCs w:val="24"/>
        </w:rPr>
        <w:t>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bookmarkStart w:id="7" w:name="bookmark7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B335C">
        <w:rPr>
          <w:rFonts w:ascii="Times New Roman" w:hAnsi="Times New Roman" w:cs="Times New Roman"/>
          <w:sz w:val="24"/>
          <w:szCs w:val="24"/>
        </w:rPr>
        <w:t>. Перечень государственных услуг, оказываемых гражданам и организациям в соответствии с административным регламентом ФНС России и Положением о МИ ФНС России по Южному федеральному округу</w:t>
      </w:r>
      <w:bookmarkEnd w:id="7"/>
    </w:p>
    <w:p w:rsidR="005D7026" w:rsidRPr="005B335C" w:rsidRDefault="005D7026" w:rsidP="005B335C">
      <w:pPr>
        <w:ind w:left="102" w:firstLine="697"/>
        <w:jc w:val="both"/>
        <w:rPr>
          <w:rFonts w:ascii="Times New Roman" w:hAnsi="Times New Roman" w:cs="Times New Roman"/>
        </w:rPr>
      </w:pPr>
      <w:bookmarkStart w:id="8" w:name="bookmark8"/>
    </w:p>
    <w:p w:rsidR="005D7026" w:rsidRPr="005B335C" w:rsidRDefault="005D7026" w:rsidP="005B335C">
      <w:pPr>
        <w:ind w:left="102" w:firstLine="69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21. Главный специалист-эксперт отдела информационно-аналитической работы в пределах функциональной компетенции государственных услуг не оказывает.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5B335C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</w:t>
      </w:r>
      <w:bookmarkStart w:id="9" w:name="bookmark9"/>
      <w:bookmarkEnd w:id="8"/>
      <w:r w:rsidRPr="005B335C">
        <w:rPr>
          <w:rFonts w:ascii="Times New Roman" w:hAnsi="Times New Roman" w:cs="Times New Roman"/>
          <w:sz w:val="24"/>
          <w:szCs w:val="24"/>
        </w:rPr>
        <w:t xml:space="preserve"> служебной деятельности</w:t>
      </w:r>
      <w:bookmarkEnd w:id="9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Style62"/>
        <w:widowControl/>
        <w:tabs>
          <w:tab w:val="left" w:pos="1188"/>
        </w:tabs>
        <w:spacing w:line="240" w:lineRule="auto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22. Эффективность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своевременности и оперативности выполнения поручений;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7026" w:rsidRPr="005B335C" w:rsidRDefault="005D7026" w:rsidP="005B335C">
      <w:pPr>
        <w:ind w:firstLine="709"/>
        <w:jc w:val="both"/>
        <w:rPr>
          <w:rFonts w:ascii="Times New Roman" w:hAnsi="Times New Roman" w:cs="Times New Roman"/>
        </w:rPr>
      </w:pPr>
      <w:r w:rsidRPr="005B335C">
        <w:rPr>
          <w:rStyle w:val="FontStyle168"/>
          <w:rFonts w:eastAsia="Times New Roman"/>
          <w:color w:val="auto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5D7026" w:rsidRPr="005B335C" w:rsidRDefault="005D7026" w:rsidP="005B335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5D7026" w:rsidRPr="005B335C" w:rsidRDefault="005D7026" w:rsidP="005B335C">
      <w:pPr>
        <w:ind w:left="198"/>
        <w:jc w:val="center"/>
        <w:rPr>
          <w:rFonts w:ascii="Times New Roman" w:eastAsia="Times New Roman" w:hAnsi="Times New Roman" w:cs="Times New Roman"/>
          <w:color w:val="auto"/>
        </w:rPr>
      </w:pPr>
    </w:p>
    <w:p w:rsidR="005D7026" w:rsidRPr="005B335C" w:rsidRDefault="005D7026" w:rsidP="005B335C">
      <w:pPr>
        <w:rPr>
          <w:rFonts w:ascii="Times New Roman" w:hAnsi="Times New Roman" w:cs="Times New Roman"/>
        </w:rPr>
      </w:pPr>
    </w:p>
    <w:p w:rsidR="005D7026" w:rsidRPr="005B335C" w:rsidRDefault="005D7026" w:rsidP="005B335C">
      <w:pPr>
        <w:jc w:val="center"/>
        <w:rPr>
          <w:rFonts w:ascii="Times New Roman" w:hAnsi="Times New Roman" w:cs="Times New Roman"/>
          <w:b/>
        </w:rPr>
      </w:pPr>
    </w:p>
    <w:p w:rsidR="005D7026" w:rsidRPr="005B335C" w:rsidRDefault="005D7026" w:rsidP="005B335C">
      <w:pPr>
        <w:jc w:val="center"/>
        <w:rPr>
          <w:rFonts w:ascii="Times New Roman" w:hAnsi="Times New Roman" w:cs="Times New Roman"/>
          <w:b/>
        </w:rPr>
      </w:pPr>
    </w:p>
    <w:p w:rsidR="005D7026" w:rsidRPr="005B335C" w:rsidRDefault="005D7026" w:rsidP="005B335C">
      <w:pPr>
        <w:jc w:val="center"/>
        <w:rPr>
          <w:rFonts w:ascii="Times New Roman" w:hAnsi="Times New Roman" w:cs="Times New Roman"/>
          <w:b/>
        </w:rPr>
      </w:pPr>
      <w:r w:rsidRPr="005B335C">
        <w:rPr>
          <w:rFonts w:ascii="Times New Roman" w:hAnsi="Times New Roman" w:cs="Times New Roman"/>
          <w:b/>
        </w:rPr>
        <w:t>ДОЛЖНОСТНОЙ РЕГЛАМЕНТ</w:t>
      </w:r>
    </w:p>
    <w:p w:rsidR="005D7026" w:rsidRPr="005B335C" w:rsidRDefault="005D7026" w:rsidP="005B335C">
      <w:pPr>
        <w:jc w:val="center"/>
        <w:rPr>
          <w:rFonts w:ascii="Times New Roman" w:hAnsi="Times New Roman" w:cs="Times New Roman"/>
          <w:b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информационно-аналитической работы Межрегиональной инспекции ФНС России по Южному федеральному округу 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1. Должность федеральной государственной гражданской службы (далее – гражданская служба) главный специалист-эксперт отдела информационно-аналитической работы Межрегиональной инспекции Федеральной налоговой службы по Южному федеральному округу относится к старшей группе должностей гражданской службы категории «специалисты».</w:t>
      </w: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Регистрационный номер (код) должности – 11-3-4-011.</w:t>
      </w: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2. Область профессиональной служебной деятельности главного специалиста-эксперта: регулирование в области информационных технологий; развитие инфраструктуры информационно – коммуникационных технологий, сетей и сре</w:t>
      </w:r>
      <w:proofErr w:type="gramStart"/>
      <w:r w:rsidRPr="005B335C">
        <w:rPr>
          <w:rFonts w:ascii="Times New Roman" w:hAnsi="Times New Roman" w:cs="Times New Roman"/>
        </w:rPr>
        <w:t>дств св</w:t>
      </w:r>
      <w:proofErr w:type="gramEnd"/>
      <w:r w:rsidRPr="005B335C">
        <w:rPr>
          <w:rFonts w:ascii="Times New Roman" w:hAnsi="Times New Roman" w:cs="Times New Roman"/>
        </w:rPr>
        <w:t>язи.</w:t>
      </w:r>
    </w:p>
    <w:p w:rsidR="005D7026" w:rsidRPr="005B335C" w:rsidRDefault="005D7026" w:rsidP="005B335C">
      <w:pPr>
        <w:tabs>
          <w:tab w:val="left" w:pos="1151"/>
        </w:tabs>
        <w:ind w:firstLine="56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3. Виды профессиональной служебной деятельности гражданского служащего: регулирование в области информационных технологий в части развития отрасли информационных технологий, внедрение информационно-коммуникационных технологий (ИКТ); координация в области информационных технологий.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4. Назначение и освобождение от должности главного специалиста-эксперта отдела осуществляется начальником МИ ФНС России по Южному федеральному округу (далее – Межрегиональная инспекция).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5. Гражданский служащий, замещающий должность главного специалиста-эксперта отдела непосредственно подчиняется начальнику отдела, а в его отсутствие – заместителю начальника отдела, начальнику и заместителю начальника Межрегиональной инспекции,  курирующему деятельность отдела.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6. В период временного отсутствия главного специалиста-эксперта отдела (по вопросам регулирования в области информационных технологий) исполнение его должностных обязанностей возлагается на заместителя начальника отдела (по вопросам регулирования в области информационных технологий).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7. На гражданского служащего, замещающего должность главного специалиста-эксперта отдела, в случае служебной необходимости и с его согласия может быть возложено исполнение должностных обязанностей иного работника  отдела.</w:t>
      </w: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1"/>
        <w:shd w:val="clear" w:color="auto" w:fill="auto"/>
        <w:tabs>
          <w:tab w:val="left" w:pos="10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5B335C">
        <w:rPr>
          <w:rFonts w:ascii="Times New Roman" w:eastAsia="Times New Roman" w:hAnsi="Times New Roman" w:cs="Times New Roman"/>
          <w:b/>
          <w:bCs/>
          <w:color w:val="auto"/>
        </w:rPr>
        <w:t>II. Квалификационные требования</w:t>
      </w:r>
    </w:p>
    <w:p w:rsidR="005D7026" w:rsidRPr="005B335C" w:rsidRDefault="005D7026" w:rsidP="005B3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5B335C">
        <w:rPr>
          <w:rFonts w:ascii="Times New Roman" w:hAnsi="Times New Roman" w:cs="Times New Roman"/>
          <w:b/>
        </w:rPr>
        <w:lastRenderedPageBreak/>
        <w:t>для замещения должности гражданской службы</w:t>
      </w:r>
    </w:p>
    <w:p w:rsidR="005D7026" w:rsidRPr="005B335C" w:rsidRDefault="005D7026" w:rsidP="005B335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5D7026" w:rsidRPr="005B335C" w:rsidRDefault="005D7026" w:rsidP="005B335C">
      <w:pPr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 Для замещения должности главного специалиста-эксперта отдела устанавливаются следующие требования.</w:t>
      </w:r>
    </w:p>
    <w:p w:rsidR="005D7026" w:rsidRPr="005B335C" w:rsidRDefault="005D7026" w:rsidP="005B335C">
      <w:pPr>
        <w:tabs>
          <w:tab w:val="left" w:pos="1037"/>
        </w:tabs>
        <w:autoSpaceDE w:val="0"/>
        <w:autoSpaceDN w:val="0"/>
        <w:adjustRightInd w:val="0"/>
        <w:ind w:firstLine="706"/>
        <w:jc w:val="both"/>
        <w:rPr>
          <w:rFonts w:ascii="Times New Roman" w:eastAsia="Times New Roman" w:hAnsi="Times New Roman" w:cs="Times New Roman"/>
          <w:color w:val="auto"/>
        </w:rPr>
      </w:pPr>
      <w:r w:rsidRPr="005B335C">
        <w:rPr>
          <w:rFonts w:ascii="Times New Roman" w:eastAsia="Times New Roman" w:hAnsi="Times New Roman" w:cs="Times New Roman"/>
          <w:color w:val="auto"/>
        </w:rPr>
        <w:t xml:space="preserve">8.1.1. Наличие высшего образования </w:t>
      </w:r>
      <w:r w:rsidRPr="005B335C">
        <w:rPr>
          <w:rFonts w:ascii="Times New Roman" w:eastAsia="Calibri" w:hAnsi="Times New Roman" w:cs="Times New Roman"/>
        </w:rPr>
        <w:t xml:space="preserve">по специальности, направлению подготовки: </w:t>
      </w:r>
      <w:proofErr w:type="gramStart"/>
      <w:r w:rsidRPr="005B335C">
        <w:rPr>
          <w:rFonts w:ascii="Times New Roman" w:eastAsia="Calibri" w:hAnsi="Times New Roman" w:cs="Times New Roman"/>
        </w:rPr>
        <w:t xml:space="preserve"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«Специальные организационно-технические системы»,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5B335C">
        <w:rPr>
          <w:rFonts w:ascii="Times New Roman" w:hAnsi="Times New Roman" w:cs="Times New Roman"/>
        </w:rPr>
        <w:t>соответствие указанным специальностям и направлениям подготовки</w:t>
      </w:r>
      <w:r w:rsidRPr="005B335C"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5D7026" w:rsidRPr="005B335C" w:rsidRDefault="005D7026" w:rsidP="005B335C">
      <w:pPr>
        <w:tabs>
          <w:tab w:val="left" w:pos="36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8.1.2. Для замещения должности главного специалиста-эксперта отдела требования к стажу гражданской службы или работы по специальности не предъявляются.</w:t>
      </w:r>
    </w:p>
    <w:p w:rsidR="005D7026" w:rsidRPr="005B335C" w:rsidRDefault="005D7026" w:rsidP="005B335C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8.1.3. Наличие базовых знаний: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1) государственного языка Российской Федерации (русского языка);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2)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3) знания и умения в области информационно-коммуникационных технологий.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8.2. Наличие профессиональных знаний: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8.2.1. В сфере законодательства Российской Федерации: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Закон Российской Федерации от 21 марта 1991 г. № 943-1 «О налоговых органах Российской Федерации»;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РФ от 30.09.2004 № 506 «Об утверждении Положения о Федеральной налоговой службе»;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приказ Минфина России от 17.07.2014 № 61н «Об утверждении Типовых положений о территориальных органах Федеральной налоговой службы» (зарегистрирован в Минюсте России 30.10.2014 № 34539);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федеральное законодательство в области государственной гражданской службы Российской Федерации, федеральные законы применительно к своим должностным обязанностям;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7 июля 2003 г. № 126-ФЗ «О связи»;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27 июля 2006 г. № 152-ФЗ «О персональных данных»;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06.04.2011 № 63-ФЗ «Об электронной подписи»;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Федеральный закон от 05.05.2014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18.02.2005 № 87 «Об утверждении перечня наименований услуг связи, вносимых в лицензии, и перечней лицензионных условий»;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24 ноября 2009 г.  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24 мая 2010 г.       № 365 «О координации мероприятий по использованию информационно-коммуникационных технологий в деятельности государственных органов»;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lastRenderedPageBreak/>
        <w:t>постановление Правительства Российской Федерации от 8 июня 2011 г.     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</w:t>
      </w:r>
      <w:proofErr w:type="gramStart"/>
      <w:r w:rsidRPr="005B335C">
        <w:rPr>
          <w:rFonts w:ascii="Times New Roman" w:hAnsi="Times New Roman" w:cs="Times New Roman"/>
        </w:rPr>
        <w:t>ии и ау</w:t>
      </w:r>
      <w:proofErr w:type="gramEnd"/>
      <w:r w:rsidRPr="005B335C">
        <w:rPr>
          <w:rFonts w:ascii="Times New Roman" w:hAnsi="Times New Roman" w:cs="Times New Roman"/>
        </w:rPr>
        <w:t>тентификации в инфраструктуре, обеспечивающей информационно - 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26 июня 2012 г. 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10 июля 2013 г.  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постановление Правительства Российской Федерации от 24.11.2014 № 1240 «О некоторых вопросах по обеспечению </w:t>
      </w:r>
      <w:proofErr w:type="gramStart"/>
      <w:r w:rsidRPr="005B335C">
        <w:rPr>
          <w:rFonts w:ascii="Times New Roman" w:hAnsi="Times New Roman" w:cs="Times New Roman"/>
        </w:rPr>
        <w:t>использования сети передачи данных органов власти</w:t>
      </w:r>
      <w:proofErr w:type="gramEnd"/>
      <w:r w:rsidRPr="005B335C">
        <w:rPr>
          <w:rFonts w:ascii="Times New Roman" w:hAnsi="Times New Roman" w:cs="Times New Roman"/>
        </w:rPr>
        <w:t>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06.07.2015 № 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Постановление Правительства РФ от 14.11.2015 № 1235 (ред. от 25.09.2018) «О федеральной государственной информационной системе координации информатизации»;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постановление Правительства Российской Федерации от 1 июня 2016 г.    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приказ </w:t>
      </w:r>
      <w:proofErr w:type="spellStart"/>
      <w:r w:rsidRPr="005B335C">
        <w:rPr>
          <w:rFonts w:ascii="Times New Roman" w:hAnsi="Times New Roman" w:cs="Times New Roman"/>
        </w:rPr>
        <w:t>Минкомсвязи</w:t>
      </w:r>
      <w:proofErr w:type="spellEnd"/>
      <w:r w:rsidRPr="005B335C">
        <w:rPr>
          <w:rFonts w:ascii="Times New Roman" w:hAnsi="Times New Roman" w:cs="Times New Roman"/>
        </w:rPr>
        <w:t xml:space="preserve"> России от 31 августа 2016 г. № 420 «Об утверждении методических рекомендаций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приказ </w:t>
      </w:r>
      <w:proofErr w:type="spellStart"/>
      <w:r w:rsidRPr="005B335C">
        <w:rPr>
          <w:rFonts w:ascii="Times New Roman" w:hAnsi="Times New Roman" w:cs="Times New Roman"/>
        </w:rPr>
        <w:t>Минкомсвязи</w:t>
      </w:r>
      <w:proofErr w:type="spellEnd"/>
      <w:r w:rsidRPr="005B335C">
        <w:rPr>
          <w:rFonts w:ascii="Times New Roman" w:hAnsi="Times New Roman" w:cs="Times New Roman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lastRenderedPageBreak/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приказ </w:t>
      </w:r>
      <w:proofErr w:type="spellStart"/>
      <w:r w:rsidRPr="005B335C">
        <w:rPr>
          <w:rFonts w:ascii="Times New Roman" w:hAnsi="Times New Roman" w:cs="Times New Roman"/>
        </w:rPr>
        <w:t>Минкомсвязи</w:t>
      </w:r>
      <w:proofErr w:type="spellEnd"/>
      <w:r w:rsidRPr="005B335C">
        <w:rPr>
          <w:rFonts w:ascii="Times New Roman" w:hAnsi="Times New Roman" w:cs="Times New Roman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  <w:tab w:val="left" w:pos="5245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др.);</w:t>
      </w:r>
    </w:p>
    <w:p w:rsidR="005D7026" w:rsidRPr="005B335C" w:rsidRDefault="005D7026" w:rsidP="005B335C">
      <w:pPr>
        <w:pStyle w:val="af1"/>
        <w:numPr>
          <w:ilvl w:val="0"/>
          <w:numId w:val="23"/>
        </w:numPr>
        <w:tabs>
          <w:tab w:val="left" w:pos="1134"/>
          <w:tab w:val="left" w:pos="5245"/>
        </w:tabs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8.2.2. Иные профессиональные знания: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1)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2) понятий базовых информационных ресурсов;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3) нормативных правовых актов Российской Федерации и методических документов ФСТЭК России в области защиты информации;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4) принципов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5) порядка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5B335C">
        <w:rPr>
          <w:rFonts w:ascii="Times New Roman" w:hAnsi="Times New Roman" w:cs="Times New Roman"/>
        </w:rPr>
        <w:t>дств кр</w:t>
      </w:r>
      <w:proofErr w:type="gramEnd"/>
      <w:r w:rsidRPr="005B335C">
        <w:rPr>
          <w:rFonts w:ascii="Times New Roman" w:hAnsi="Times New Roman" w:cs="Times New Roman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6)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7)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8) порядка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9) структуры рынка информационно-коммуникационных технологий, ключевых участников рынка информационно-коммуникационных технологий;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10) тенденций развития информационных технологий;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11) основ управления проектами и описания бизнес-процессов;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12) особенностей создания, внедрения и развития программно-технической, информационно-коммуникационной среды;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13) особенностей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  <w:spacing w:val="-2"/>
        </w:rPr>
      </w:pPr>
      <w:r w:rsidRPr="005B335C">
        <w:rPr>
          <w:rFonts w:ascii="Times New Roman" w:hAnsi="Times New Roman" w:cs="Times New Roman"/>
          <w:spacing w:val="-2"/>
        </w:rPr>
        <w:t xml:space="preserve">8.3. Наличие функциональных знаний: 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proofErr w:type="gramStart"/>
      <w:r w:rsidRPr="005B335C">
        <w:rPr>
          <w:rFonts w:ascii="Times New Roman" w:hAnsi="Times New Roman" w:cs="Times New Roman"/>
        </w:rPr>
        <w:t>1) средств ведения классификаторов и каталогов;</w:t>
      </w:r>
      <w:proofErr w:type="gramEnd"/>
    </w:p>
    <w:p w:rsidR="005D7026" w:rsidRPr="005B335C" w:rsidRDefault="005D7026" w:rsidP="005B335C">
      <w:pPr>
        <w:widowControl w:val="0"/>
        <w:ind w:firstLine="567"/>
        <w:jc w:val="both"/>
        <w:rPr>
          <w:rFonts w:ascii="Times New Roman" w:hAnsi="Times New Roman" w:cs="Times New Roman"/>
        </w:rPr>
      </w:pPr>
      <w:proofErr w:type="gramStart"/>
      <w:r w:rsidRPr="005B335C">
        <w:rPr>
          <w:rFonts w:ascii="Times New Roman" w:hAnsi="Times New Roman" w:cs="Times New Roman"/>
        </w:rPr>
        <w:t>2) сетевого оборудования (роутеры, сетевые концентраторы, сетевые коммутаторы, маршрутизаторы, VP</w:t>
      </w:r>
      <w:r w:rsidRPr="005B335C">
        <w:rPr>
          <w:rFonts w:ascii="Times New Roman" w:hAnsi="Times New Roman" w:cs="Times New Roman"/>
          <w:lang w:val="en-US"/>
        </w:rPr>
        <w:t>N</w:t>
      </w:r>
      <w:r w:rsidRPr="005B335C">
        <w:rPr>
          <w:rFonts w:ascii="Times New Roman" w:hAnsi="Times New Roman" w:cs="Times New Roman"/>
        </w:rPr>
        <w:t xml:space="preserve">), систем печати (принтеры, факсы, копиры), источников питания (блоки питания, UPS, батареи), носителей информации (жесткие диски, USB-накопители,  CD/DVD приводы,  </w:t>
      </w:r>
      <w:r w:rsidRPr="005B335C">
        <w:rPr>
          <w:rFonts w:ascii="Times New Roman" w:hAnsi="Times New Roman" w:cs="Times New Roman"/>
          <w:lang w:val="en-US"/>
        </w:rPr>
        <w:t>f</w:t>
      </w:r>
      <w:proofErr w:type="spellStart"/>
      <w:r w:rsidRPr="005B335C">
        <w:rPr>
          <w:rFonts w:ascii="Times New Roman" w:hAnsi="Times New Roman" w:cs="Times New Roman"/>
        </w:rPr>
        <w:t>loppy</w:t>
      </w:r>
      <w:proofErr w:type="spellEnd"/>
      <w:r w:rsidRPr="005B335C">
        <w:rPr>
          <w:rFonts w:ascii="Times New Roman" w:hAnsi="Times New Roman" w:cs="Times New Roman"/>
        </w:rPr>
        <w:t xml:space="preserve">), умение работать с  базами данных </w:t>
      </w:r>
      <w:r w:rsidRPr="005B335C">
        <w:rPr>
          <w:rFonts w:ascii="Times New Roman" w:hAnsi="Times New Roman" w:cs="Times New Roman"/>
          <w:lang w:val="en-US"/>
        </w:rPr>
        <w:t>SQL</w:t>
      </w:r>
      <w:r w:rsidRPr="005B335C">
        <w:rPr>
          <w:rFonts w:ascii="Times New Roman" w:hAnsi="Times New Roman" w:cs="Times New Roman"/>
        </w:rPr>
        <w:t>;</w:t>
      </w:r>
      <w:proofErr w:type="gramEnd"/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3) 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4) принципов работы сетевых протоколов, построения компьютерных сетей;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5) локальных сетей (протоколы, сетевое оборудование, принципы построения сетей).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 xml:space="preserve">8.4. Наличие базовых умений: 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мыслить системно;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планировать и рационально использовать рабочее время;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достигать результата;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lastRenderedPageBreak/>
        <w:t>- коммуникативные умения;</w:t>
      </w:r>
    </w:p>
    <w:p w:rsidR="005D7026" w:rsidRPr="005B335C" w:rsidRDefault="005D7026" w:rsidP="005B335C">
      <w:pPr>
        <w:ind w:firstLine="709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5B335C">
        <w:rPr>
          <w:rFonts w:ascii="Times New Roman" w:eastAsia="Calibri" w:hAnsi="Times New Roman" w:cs="Times New Roman"/>
          <w:lang w:eastAsia="en-US"/>
        </w:rPr>
        <w:t>- работать в стрессовых условиях;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- совершенствовать свой профессиональный уровень;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8.5. Наличие профессиональных умений: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1) применять современные информационно-коммуникационные технологии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2)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актов.</w:t>
      </w:r>
    </w:p>
    <w:p w:rsidR="005D7026" w:rsidRPr="005B335C" w:rsidRDefault="005D7026" w:rsidP="005B335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8.6. Наличие функциональных умений: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установка, настройка и работа пользовательского программного обеспечения, ввод в домен, разграничение доступа; осуществление антивирусной защиты локальной сети и отдельных компьютеров; определение неисправности принтера, ксерокса, монитора.</w:t>
      </w:r>
    </w:p>
    <w:p w:rsidR="005D7026" w:rsidRPr="005B335C" w:rsidRDefault="005D7026" w:rsidP="005B335C">
      <w:pPr>
        <w:widowControl w:val="0"/>
        <w:ind w:firstLine="709"/>
        <w:jc w:val="both"/>
        <w:rPr>
          <w:rFonts w:ascii="Times New Roman" w:hAnsi="Times New Roman" w:cs="Times New Roman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9. 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 и 18 Федерального закона от 27</w:t>
      </w:r>
      <w:r w:rsidRPr="005B335C">
        <w:rPr>
          <w:rFonts w:ascii="Times New Roman" w:hAnsi="Times New Roman" w:cs="Times New Roman"/>
          <w:lang w:val="en-US"/>
        </w:rPr>
        <w:t> </w:t>
      </w:r>
      <w:r w:rsidRPr="005B335C">
        <w:rPr>
          <w:rFonts w:ascii="Times New Roman" w:hAnsi="Times New Roman" w:cs="Times New Roman"/>
        </w:rPr>
        <w:t>июля 2004 г. №79-ФЗ «О государственной гражданской службе Российской Федерации».</w:t>
      </w:r>
    </w:p>
    <w:p w:rsidR="005D7026" w:rsidRPr="005B335C" w:rsidRDefault="005D7026" w:rsidP="005B335C">
      <w:pPr>
        <w:pStyle w:val="Style62"/>
        <w:widowControl/>
        <w:tabs>
          <w:tab w:val="left" w:pos="1094"/>
        </w:tabs>
        <w:spacing w:line="240" w:lineRule="auto"/>
        <w:ind w:firstLine="709"/>
        <w:rPr>
          <w:rFonts w:eastAsia="Calibri"/>
        </w:rPr>
      </w:pPr>
      <w:r w:rsidRPr="005B335C">
        <w:t>10.</w:t>
      </w:r>
      <w:r w:rsidRPr="005B335C">
        <w:rPr>
          <w:lang w:val="en-US"/>
        </w:rPr>
        <w:t> </w:t>
      </w:r>
      <w:r w:rsidRPr="005B335C">
        <w:t>В целях реализации задач и функций, возложенных на отдел информационно-аналитической работы</w:t>
      </w:r>
      <w:r w:rsidRPr="005B335C">
        <w:rPr>
          <w:rFonts w:eastAsia="Calibri"/>
        </w:rPr>
        <w:t>, главный специалист-эксперт отдела обязан: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1)</w:t>
      </w:r>
      <w:r w:rsidRPr="005B335C">
        <w:rPr>
          <w:rFonts w:ascii="Times New Roman" w:eastAsia="Calibri" w:hAnsi="Times New Roman" w:cs="Times New Roman"/>
        </w:rPr>
        <w:tab/>
        <w:t>администрировать и сопровождать ведомственное программное обеспечение инспекции;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2)</w:t>
      </w:r>
      <w:r w:rsidRPr="005B335C">
        <w:rPr>
          <w:rFonts w:ascii="Times New Roman" w:eastAsia="Calibri" w:hAnsi="Times New Roman" w:cs="Times New Roman"/>
        </w:rPr>
        <w:tab/>
        <w:t>осуществлять мероприятия по развертыванию и подключению на локальном сервере инспекции копий баз данных программных комплексов проверяемых налоговых органов, или организации терминального доступа к их базам данных;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3)</w:t>
      </w:r>
      <w:r w:rsidRPr="005B335C">
        <w:rPr>
          <w:rFonts w:ascii="Times New Roman" w:eastAsia="Calibri" w:hAnsi="Times New Roman" w:cs="Times New Roman"/>
        </w:rPr>
        <w:tab/>
        <w:t>обеспечивать соблюдение правил эксплуатации аппаратно-программных средств, нормативных требований, сертификатов и лицензий;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4)</w:t>
      </w:r>
      <w:r w:rsidRPr="005B335C">
        <w:rPr>
          <w:rFonts w:ascii="Times New Roman" w:eastAsia="Calibri" w:hAnsi="Times New Roman" w:cs="Times New Roman"/>
        </w:rPr>
        <w:tab/>
        <w:t>восстанавливать работоспособность вычислительного процесса в информационно-вычислительной системе на объекте информатизации инспекции после сбоев и отказов различного характера;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5)</w:t>
      </w:r>
      <w:r w:rsidRPr="005B335C">
        <w:rPr>
          <w:rFonts w:ascii="Times New Roman" w:eastAsia="Calibri" w:hAnsi="Times New Roman" w:cs="Times New Roman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6)</w:t>
      </w:r>
      <w:r w:rsidRPr="005B335C">
        <w:rPr>
          <w:rFonts w:ascii="Times New Roman" w:eastAsia="Calibri" w:hAnsi="Times New Roman" w:cs="Times New Roman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7)</w:t>
      </w:r>
      <w:r w:rsidRPr="005B335C">
        <w:rPr>
          <w:rFonts w:ascii="Times New Roman" w:eastAsia="Calibri" w:hAnsi="Times New Roman" w:cs="Times New Roman"/>
        </w:rPr>
        <w:tab/>
        <w:t>обеспечивать ведение делопроизводства отдела, в части информационных технологий и информационной безопасности;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8)</w:t>
      </w:r>
      <w:r w:rsidRPr="005B335C">
        <w:rPr>
          <w:rFonts w:ascii="Times New Roman" w:eastAsia="Calibri" w:hAnsi="Times New Roman" w:cs="Times New Roman"/>
        </w:rPr>
        <w:tab/>
        <w:t>восстанавливать и администрировать базы данных СЭОД местного уровня и ПК Регион территориальных органов ФНС России в рамках проведения проверок;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9)</w:t>
      </w:r>
      <w:r w:rsidRPr="005B335C">
        <w:rPr>
          <w:rFonts w:ascii="Times New Roman" w:eastAsia="Calibri" w:hAnsi="Times New Roman" w:cs="Times New Roman"/>
        </w:rPr>
        <w:tab/>
        <w:t>соблюдать установленный порядок хранения внешних носителей, полученных от проверяемых налоговых органов, удаления, возврата;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10)</w:t>
      </w:r>
      <w:r w:rsidRPr="005B335C">
        <w:rPr>
          <w:rFonts w:ascii="Times New Roman" w:eastAsia="Calibri" w:hAnsi="Times New Roman" w:cs="Times New Roman"/>
        </w:rPr>
        <w:tab/>
        <w:t>взаимодействовать с ФКУ «Налог-Сервис» ФНС России по вопросам выполнения функций в сфере информационных технологий согласно Регламенту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lastRenderedPageBreak/>
        <w:t>11)</w:t>
      </w:r>
      <w:r w:rsidRPr="005B335C">
        <w:rPr>
          <w:rFonts w:ascii="Times New Roman" w:eastAsia="Calibri" w:hAnsi="Times New Roman" w:cs="Times New Roman"/>
        </w:rPr>
        <w:tab/>
        <w:t>соблюдать правила эксплуатации аппаратно-программных средств, нормативных требований, сертификатов и лицензий;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12)</w:t>
      </w:r>
      <w:r w:rsidRPr="005B335C">
        <w:rPr>
          <w:rFonts w:ascii="Times New Roman" w:eastAsia="Calibri" w:hAnsi="Times New Roman" w:cs="Times New Roman"/>
        </w:rPr>
        <w:tab/>
        <w:t>оказывать консультативную помощь сотрудникам Инспекции по соблюдению правил эксплуатации и безопасных методов работы на средствах вычислительной техники;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13)</w:t>
      </w:r>
      <w:r w:rsidRPr="005B335C">
        <w:rPr>
          <w:rFonts w:ascii="Times New Roman" w:eastAsia="Calibri" w:hAnsi="Times New Roman" w:cs="Times New Roman"/>
        </w:rPr>
        <w:tab/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14)</w:t>
      </w:r>
      <w:r w:rsidRPr="005B335C">
        <w:rPr>
          <w:rFonts w:ascii="Times New Roman" w:eastAsia="Calibri" w:hAnsi="Times New Roman" w:cs="Times New Roman"/>
        </w:rPr>
        <w:tab/>
        <w:t>соблюдать исполнение требований законодательства Российской Федерации в области осуществления защиты информации;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15)</w:t>
      </w:r>
      <w:r w:rsidRPr="005B335C">
        <w:rPr>
          <w:rFonts w:ascii="Times New Roman" w:eastAsia="Calibri" w:hAnsi="Times New Roman" w:cs="Times New Roman"/>
        </w:rPr>
        <w:tab/>
        <w:t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16)</w:t>
      </w:r>
      <w:r w:rsidRPr="005B335C">
        <w:rPr>
          <w:rFonts w:ascii="Times New Roman" w:eastAsia="Calibri" w:hAnsi="Times New Roman" w:cs="Times New Roman"/>
        </w:rPr>
        <w:tab/>
        <w:t>обеспечивать проведение на постоянной основе резервного копирования баз данных, используемых на объекте информатизации МИ ФНС России по Южному федеральному округу;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17)</w:t>
      </w:r>
      <w:r w:rsidRPr="005B335C">
        <w:rPr>
          <w:rFonts w:ascii="Times New Roman" w:eastAsia="Calibri" w:hAnsi="Times New Roman" w:cs="Times New Roman"/>
        </w:rPr>
        <w:tab/>
        <w:t>выполнять требования к обеспечению безопасности персональных данных при обработке в информационной системе;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18)</w:t>
      </w:r>
      <w:r w:rsidRPr="005B335C">
        <w:rPr>
          <w:rFonts w:ascii="Times New Roman" w:eastAsia="Calibri" w:hAnsi="Times New Roman" w:cs="Times New Roman"/>
        </w:rPr>
        <w:tab/>
        <w:t>участвовать в проектировании, приёмке, сдаче в промышленную эксплуатацию программных и аппаратных средств (в части требований к средствам защиты информации);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19) принимать участие в комплексных (тематических) проверках налоговых органов, проводимых в соответствии с указаниями ФНС России, а также в проверках, организуемых Аппаратом полномочного представителя Президента Российской Федерации в Южном федеральном округе;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20)</w:t>
      </w:r>
      <w:r w:rsidRPr="005B335C">
        <w:rPr>
          <w:rFonts w:ascii="Times New Roman" w:eastAsia="Calibri" w:hAnsi="Times New Roman" w:cs="Times New Roman"/>
        </w:rPr>
        <w:tab/>
        <w:t>готовить информационные материалы для начальника отдела, начальника или заместителя начальника Инспекции, курирующего направление деятельности отдела, по вопросам обеспечения информационной безопасности;</w:t>
      </w:r>
    </w:p>
    <w:p w:rsidR="005D7026" w:rsidRPr="005B335C" w:rsidRDefault="005D7026" w:rsidP="005B335C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21)</w:t>
      </w:r>
      <w:r w:rsidRPr="005B335C">
        <w:rPr>
          <w:rFonts w:ascii="Times New Roman" w:eastAsia="Calibri" w:hAnsi="Times New Roman" w:cs="Times New Roman"/>
        </w:rPr>
        <w:tab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22)</w:t>
      </w:r>
      <w:r w:rsidRPr="005B335C">
        <w:rPr>
          <w:rFonts w:ascii="Times New Roman" w:eastAsia="Calibri" w:hAnsi="Times New Roman" w:cs="Times New Roman"/>
        </w:rPr>
        <w:tab/>
        <w:t>обеспечивать сохранность комплектности закрепленного оборудования;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23)</w:t>
      </w:r>
      <w:r w:rsidRPr="005B335C">
        <w:rPr>
          <w:rFonts w:ascii="Times New Roman" w:eastAsia="Calibri" w:hAnsi="Times New Roman" w:cs="Times New Roman"/>
        </w:rPr>
        <w:tab/>
        <w:t>обеспечивает сохранность целостности специальных пломбировочных устройств (</w:t>
      </w:r>
      <w:proofErr w:type="spellStart"/>
      <w:r w:rsidRPr="005B335C">
        <w:rPr>
          <w:rFonts w:ascii="Times New Roman" w:eastAsia="Calibri" w:hAnsi="Times New Roman" w:cs="Times New Roman"/>
        </w:rPr>
        <w:t>стикеров</w:t>
      </w:r>
      <w:proofErr w:type="spellEnd"/>
      <w:r w:rsidRPr="005B335C">
        <w:rPr>
          <w:rFonts w:ascii="Times New Roman" w:eastAsia="Calibri" w:hAnsi="Times New Roman" w:cs="Times New Roman"/>
        </w:rPr>
        <w:t>, лент, пломб, печатей и др.) на закрепленном оборудовании;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24)</w:t>
      </w:r>
      <w:r w:rsidRPr="005B335C">
        <w:rPr>
          <w:rFonts w:ascii="Times New Roman" w:eastAsia="Calibri" w:hAnsi="Times New Roman" w:cs="Times New Roman"/>
        </w:rPr>
        <w:tab/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25)</w:t>
      </w:r>
      <w:r w:rsidRPr="005B335C">
        <w:rPr>
          <w:rFonts w:ascii="Times New Roman" w:eastAsia="Calibri" w:hAnsi="Times New Roman" w:cs="Times New Roman"/>
        </w:rPr>
        <w:tab/>
        <w:t>осуществлять формирование файлов с ограничительной пометкой «ДСП»;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26)</w:t>
      </w:r>
      <w:r w:rsidRPr="005B335C">
        <w:rPr>
          <w:rFonts w:ascii="Times New Roman" w:eastAsia="Calibri" w:hAnsi="Times New Roman" w:cs="Times New Roman"/>
        </w:rPr>
        <w:tab/>
        <w:t>осуществлять иные функции по поручению начальника отдела информационно-аналитической работы или лица его замещающего;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27)</w:t>
      </w:r>
      <w:r w:rsidRPr="005B335C">
        <w:rPr>
          <w:rFonts w:ascii="Times New Roman" w:eastAsia="Calibri" w:hAnsi="Times New Roman" w:cs="Times New Roman"/>
        </w:rPr>
        <w:tab/>
        <w:t>соблюдать Конституцию Российской Федерации, положения законов и иных нормативно-правовых актов Российской Федерации, приказов, распоряжений, инструкций и методических указаний ФНС России, Служебного распорядка инспекции;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</w:rPr>
      </w:pPr>
      <w:r w:rsidRPr="005B335C">
        <w:rPr>
          <w:rFonts w:ascii="Times New Roman" w:eastAsia="Calibri" w:hAnsi="Times New Roman" w:cs="Times New Roman"/>
        </w:rPr>
        <w:t>28)</w:t>
      </w:r>
      <w:r w:rsidRPr="005B335C">
        <w:rPr>
          <w:rFonts w:ascii="Times New Roman" w:eastAsia="Calibri" w:hAnsi="Times New Roman" w:cs="Times New Roman"/>
        </w:rPr>
        <w:tab/>
        <w:t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обязанностей.</w:t>
      </w:r>
    </w:p>
    <w:p w:rsidR="005D7026" w:rsidRPr="005B335C" w:rsidRDefault="005D7026" w:rsidP="005B335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11. В целях исполнения возложенных должностных обязанностей главный специалист-эксперт отдела имеет право: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5B335C">
        <w:rPr>
          <w:rFonts w:ascii="Times New Roman" w:eastAsia="Arial Unicode MS" w:hAnsi="Times New Roman" w:cs="Times New Roman"/>
          <w:sz w:val="24"/>
          <w:szCs w:val="24"/>
        </w:rPr>
        <w:t>1) 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инспекции, а также объяснения от сотрудников отдела о причинах задержки выполнения заданий и поручений руководства Межрегиональной инспекции;</w:t>
      </w:r>
      <w:proofErr w:type="gramEnd"/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lastRenderedPageBreak/>
        <w:t>2) 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3) представлять интересы отдела по вопросам, относящимся к его ведению;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 xml:space="preserve">4) докладывать начальнику отдела, начальнику или заместителю начальника Межрегиональной инспекции, курирующему деятельность отдела, </w:t>
      </w:r>
      <w:proofErr w:type="gramStart"/>
      <w:r w:rsidRPr="005B335C">
        <w:rPr>
          <w:rFonts w:ascii="Times New Roman" w:eastAsia="Arial Unicode MS" w:hAnsi="Times New Roman" w:cs="Times New Roman"/>
          <w:sz w:val="24"/>
          <w:szCs w:val="24"/>
        </w:rPr>
        <w:t>о</w:t>
      </w:r>
      <w:proofErr w:type="gramEnd"/>
      <w:r w:rsidRPr="005B335C">
        <w:rPr>
          <w:rFonts w:ascii="Times New Roman" w:eastAsia="Arial Unicode MS" w:hAnsi="Times New Roman" w:cs="Times New Roman"/>
          <w:sz w:val="24"/>
          <w:szCs w:val="24"/>
        </w:rPr>
        <w:t xml:space="preserve"> всех выявленных недостатках в работе отдела и Инспекции в пределах своей компетенции;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5)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6) на получение в установленном порядке информации и материалов, необходимых для исполнения должностных обязанностей;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7)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8) на переподготовку (переквалификацию) и повышение квалификации за счет средств соответствующего бюджета;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9) на пенсионное обеспечение с учетом стажа государственной службы;</w:t>
      </w:r>
    </w:p>
    <w:p w:rsidR="005D7026" w:rsidRPr="005B335C" w:rsidRDefault="005D7026" w:rsidP="005B335C">
      <w:pPr>
        <w:pStyle w:val="21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Fonts w:ascii="Times New Roman" w:eastAsia="Arial Unicode MS" w:hAnsi="Times New Roman" w:cs="Times New Roman"/>
          <w:sz w:val="24"/>
          <w:szCs w:val="24"/>
        </w:rPr>
        <w:t>10) на проведение по его требованию служебного расследования для опровержения сведений, порочащих его честь и достоинство;</w:t>
      </w:r>
    </w:p>
    <w:p w:rsidR="005D7026" w:rsidRPr="005B335C" w:rsidRDefault="005D7026" w:rsidP="005B335C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 w:rsidRPr="005B335C">
        <w:rPr>
          <w:rFonts w:ascii="Times New Roman" w:eastAsia="Arial Unicode MS" w:hAnsi="Times New Roman" w:cs="Times New Roman"/>
          <w:sz w:val="24"/>
          <w:szCs w:val="24"/>
        </w:rPr>
        <w:t>11)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</w:t>
      </w:r>
      <w:proofErr w:type="gramEnd"/>
      <w:r w:rsidRPr="005B335C">
        <w:rPr>
          <w:rFonts w:ascii="Times New Roman" w:eastAsia="Arial Unicode MS" w:hAnsi="Times New Roman" w:cs="Times New Roman"/>
          <w:sz w:val="24"/>
          <w:szCs w:val="24"/>
        </w:rPr>
        <w:t>, увольнения с государственной службы.</w:t>
      </w:r>
    </w:p>
    <w:p w:rsidR="005D7026" w:rsidRPr="005B335C" w:rsidRDefault="005D7026" w:rsidP="005B335C">
      <w:pPr>
        <w:pStyle w:val="21"/>
        <w:shd w:val="clear" w:color="auto" w:fill="auto"/>
        <w:spacing w:after="0" w:line="240" w:lineRule="auto"/>
        <w:ind w:firstLine="709"/>
        <w:jc w:val="both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 xml:space="preserve">12. </w:t>
      </w:r>
      <w:proofErr w:type="gramStart"/>
      <w:r w:rsidRPr="005B335C">
        <w:rPr>
          <w:rStyle w:val="FontStyle168"/>
          <w:sz w:val="24"/>
          <w:szCs w:val="24"/>
        </w:rPr>
        <w:t xml:space="preserve">Главный специалист-эксперт отдела </w:t>
      </w:r>
      <w:r w:rsidRPr="005B335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B335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МИ ФНС России по Южному федеральному округу, поручениями руководства МИ ФНС России по Южному федеральному округу, предусматривающими осуществление прав и исполнение обязанностей по замещаемой должности гражданской службы.</w:t>
      </w:r>
    </w:p>
    <w:p w:rsidR="005D7026" w:rsidRPr="005B335C" w:rsidRDefault="005D7026" w:rsidP="005B335C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Style w:val="FontStyle168"/>
          <w:sz w:val="24"/>
          <w:szCs w:val="24"/>
        </w:rPr>
        <w:t>13. Главный специалист-эксперт отдела</w:t>
      </w:r>
      <w:r w:rsidRPr="005B335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t>15.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 xml:space="preserve"> 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1) отключения из системы оборудования (рабочей станции, сервера, коммуникационного и другого оборудования) с целью сохранности информации (и/или имущества) ввиду явной угрозы (поломки, неправильной работы, заражения вирусом и др.);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2) применения и эксплуатации программных комплексов централизованной обработки данных;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 xml:space="preserve">3) применения и эксплуатации программных комплексов не централизованной разработки, обращения с устными запросами к разработчикам программных продуктов, подготовка проектов 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lastRenderedPageBreak/>
        <w:t xml:space="preserve">письменных запросов. 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16.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ab/>
        <w:t>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1) обеспечения работоспособности системного программного обеспечения рабочих станций и серверов;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2) устранения мелких неисправностей принтеров, сканеров, копировальной техники, рабочих станций и серверов, а при невозможности самостоятельно – ходатайствовать перед руководством о привлечении к ремонту специализированных организаций;</w:t>
      </w:r>
    </w:p>
    <w:p w:rsidR="005D7026" w:rsidRPr="005B335C" w:rsidRDefault="005D7026" w:rsidP="005B335C">
      <w:pPr>
        <w:pStyle w:val="Style62"/>
        <w:tabs>
          <w:tab w:val="left" w:pos="709"/>
        </w:tabs>
        <w:spacing w:line="240" w:lineRule="auto"/>
        <w:ind w:firstLine="709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3) необходимости приобретения комплектующих и расходных материалов.</w:t>
      </w:r>
    </w:p>
    <w:p w:rsidR="005D7026" w:rsidRPr="005B335C" w:rsidRDefault="005D7026" w:rsidP="005B335C">
      <w:pPr>
        <w:pStyle w:val="Style62"/>
        <w:widowControl/>
        <w:tabs>
          <w:tab w:val="left" w:pos="709"/>
        </w:tabs>
        <w:spacing w:line="240" w:lineRule="auto"/>
        <w:ind w:firstLine="709"/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4) иным вопросам, предусмотренным Положением о Межрегиональной инспекции, иными нормативными актами.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B335C">
        <w:rPr>
          <w:rFonts w:ascii="Times New Roman" w:hAnsi="Times New Roman" w:cs="Times New Roman"/>
          <w:sz w:val="24"/>
          <w:szCs w:val="24"/>
        </w:rPr>
        <w:t>. Перечень вопросов, по которым главный специалист-эксперт отдела вправе или обязан участвовать при подготовке проектов нормативных актов и (или) проектов управленческих и иных решений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t>17.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ab/>
        <w:t xml:space="preserve">Главный специалист - эксперт отдела в соответствии со своей компетенцией вправе участвовать </w:t>
      </w:r>
      <w:r w:rsidRPr="005B335C">
        <w:t>в подготовке (обсуждении) следующих проектов: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  <w:rPr>
          <w:rStyle w:val="1"/>
          <w:rFonts w:ascii="Times New Roman" w:eastAsia="Arial Unicode MS" w:hAnsi="Times New Roman" w:cs="Times New Roman"/>
          <w:sz w:val="24"/>
          <w:szCs w:val="24"/>
        </w:rPr>
      </w:pPr>
      <w:r w:rsidRPr="005B335C">
        <w:t>- по вопросам организации и обеспечения внедрения информационных систем, автоматизированных рабочих мест и других средств автоматизации и компьютеризации работы инспекции.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  <w:rPr>
          <w:rStyle w:val="1"/>
          <w:rFonts w:ascii="Times New Roman" w:hAnsi="Times New Roman" w:cs="Times New Roman"/>
          <w:sz w:val="24"/>
          <w:szCs w:val="24"/>
        </w:rPr>
      </w:pP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>18.</w:t>
      </w:r>
      <w:r w:rsidRPr="005B335C">
        <w:rPr>
          <w:rStyle w:val="1"/>
          <w:rFonts w:ascii="Times New Roman" w:eastAsia="Arial Unicode MS" w:hAnsi="Times New Roman" w:cs="Times New Roman"/>
          <w:sz w:val="24"/>
          <w:szCs w:val="24"/>
        </w:rPr>
        <w:tab/>
        <w:t xml:space="preserve">Главный специалист - эксперт отдела в соответствии со своей компетенцией вправе участвовать </w:t>
      </w:r>
      <w:r w:rsidRPr="005B335C">
        <w:t>в подготовке (обсуждении) следующих проектов:</w:t>
      </w:r>
    </w:p>
    <w:p w:rsidR="005D7026" w:rsidRPr="005B335C" w:rsidRDefault="005D7026" w:rsidP="005B335C">
      <w:pPr>
        <w:ind w:firstLine="720"/>
        <w:jc w:val="both"/>
        <w:rPr>
          <w:rFonts w:ascii="Times New Roman" w:eastAsia="Times New Roman" w:hAnsi="Times New Roman" w:cs="Times New Roman"/>
        </w:rPr>
      </w:pPr>
      <w:r w:rsidRPr="005B335C">
        <w:rPr>
          <w:rFonts w:ascii="Times New Roman" w:hAnsi="Times New Roman" w:cs="Times New Roman"/>
        </w:rPr>
        <w:t>-</w:t>
      </w:r>
      <w:r w:rsidRPr="005B335C">
        <w:rPr>
          <w:rFonts w:ascii="Times New Roman" w:eastAsia="Times New Roman" w:hAnsi="Times New Roman" w:cs="Times New Roman"/>
        </w:rPr>
        <w:t xml:space="preserve"> вопросов по поручению непосредственного руководителя и руководства инспекции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0"/>
        <w:jc w:val="center"/>
        <w:rPr>
          <w:b/>
        </w:rPr>
      </w:pP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0"/>
        <w:jc w:val="center"/>
        <w:rPr>
          <w:b/>
        </w:rPr>
      </w:pPr>
      <w:r w:rsidRPr="005B335C">
        <w:rPr>
          <w:b/>
          <w:lang w:val="en-US"/>
        </w:rPr>
        <w:t>VI</w:t>
      </w:r>
      <w:r w:rsidRPr="005B335C">
        <w:rPr>
          <w:b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5D7026" w:rsidRPr="005B335C" w:rsidRDefault="005D7026" w:rsidP="005B335C">
      <w:pPr>
        <w:pStyle w:val="Style62"/>
        <w:tabs>
          <w:tab w:val="left" w:pos="1022"/>
        </w:tabs>
        <w:spacing w:line="240" w:lineRule="auto"/>
        <w:ind w:firstLine="698"/>
      </w:pPr>
    </w:p>
    <w:p w:rsidR="005D7026" w:rsidRPr="005B335C" w:rsidRDefault="005D7026" w:rsidP="005B335C">
      <w:pPr>
        <w:pStyle w:val="21"/>
        <w:shd w:val="clear" w:color="auto" w:fill="auto"/>
        <w:tabs>
          <w:tab w:val="left" w:pos="10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>19. 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b/>
          <w:sz w:val="24"/>
          <w:szCs w:val="24"/>
        </w:rPr>
      </w:pPr>
      <w:r w:rsidRPr="005B335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5B335C">
        <w:rPr>
          <w:rFonts w:ascii="Times New Roman" w:hAnsi="Times New Roman" w:cs="Times New Roman"/>
          <w:b/>
          <w:sz w:val="24"/>
          <w:szCs w:val="24"/>
        </w:rPr>
        <w:t>. Порядок служебного взаимодействия</w:t>
      </w:r>
      <w:bookmarkStart w:id="10" w:name="_GoBack"/>
      <w:bookmarkEnd w:id="10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b/>
          <w:sz w:val="24"/>
          <w:szCs w:val="24"/>
        </w:rPr>
      </w:pPr>
    </w:p>
    <w:p w:rsidR="005D7026" w:rsidRPr="005B335C" w:rsidRDefault="005D7026" w:rsidP="005B335C">
      <w:pPr>
        <w:pStyle w:val="21"/>
        <w:shd w:val="clear" w:color="auto" w:fill="auto"/>
        <w:tabs>
          <w:tab w:val="left" w:pos="10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</w:rPr>
        <w:t xml:space="preserve">20.  </w:t>
      </w:r>
      <w:proofErr w:type="gramStart"/>
      <w:r w:rsidRPr="005B335C">
        <w:rPr>
          <w:rFonts w:ascii="Times New Roman" w:hAnsi="Times New Roman" w:cs="Times New Roman"/>
          <w:sz w:val="24"/>
          <w:szCs w:val="24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5B335C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5B335C">
        <w:rPr>
          <w:rFonts w:ascii="Times New Roman" w:hAnsi="Times New Roman" w:cs="Times New Roman"/>
          <w:sz w:val="24"/>
          <w:szCs w:val="24"/>
        </w:rPr>
        <w:t>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B335C">
        <w:rPr>
          <w:rFonts w:ascii="Times New Roman" w:hAnsi="Times New Roman" w:cs="Times New Roman"/>
          <w:sz w:val="24"/>
          <w:szCs w:val="24"/>
        </w:rPr>
        <w:t>. Перечень государственных услуг, оказываемых гражданам и организациям в соответствии с административным регламентом ФНС России и Положением о МИ ФНС России по Южному федеральному округу</w:t>
      </w:r>
    </w:p>
    <w:p w:rsidR="005D7026" w:rsidRPr="005B335C" w:rsidRDefault="005D7026" w:rsidP="005B335C">
      <w:pPr>
        <w:ind w:left="102" w:firstLine="697"/>
        <w:jc w:val="both"/>
        <w:rPr>
          <w:rFonts w:ascii="Times New Roman" w:hAnsi="Times New Roman" w:cs="Times New Roman"/>
        </w:rPr>
      </w:pPr>
    </w:p>
    <w:p w:rsidR="005D7026" w:rsidRPr="005B335C" w:rsidRDefault="005D7026" w:rsidP="005B335C">
      <w:pPr>
        <w:ind w:left="102" w:firstLine="697"/>
        <w:jc w:val="both"/>
        <w:rPr>
          <w:rFonts w:ascii="Times New Roman" w:hAnsi="Times New Roman" w:cs="Times New Roman"/>
        </w:rPr>
      </w:pPr>
      <w:r w:rsidRPr="005B335C">
        <w:rPr>
          <w:rFonts w:ascii="Times New Roman" w:hAnsi="Times New Roman" w:cs="Times New Roman"/>
        </w:rPr>
        <w:t>21. Главный специалист-эксперт отдела информационно-аналитической работы в пределах функциональной компетенции государственных услуг не оказывает.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  <w:r w:rsidRPr="005B335C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5B335C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5D7026" w:rsidRPr="005B335C" w:rsidRDefault="005D7026" w:rsidP="005B335C">
      <w:pPr>
        <w:pStyle w:val="23"/>
        <w:shd w:val="clear" w:color="auto" w:fill="auto"/>
        <w:spacing w:before="0" w:after="0" w:line="240" w:lineRule="auto"/>
        <w:ind w:left="198"/>
        <w:rPr>
          <w:rFonts w:ascii="Times New Roman" w:hAnsi="Times New Roman" w:cs="Times New Roman"/>
          <w:sz w:val="24"/>
          <w:szCs w:val="24"/>
        </w:rPr>
      </w:pPr>
    </w:p>
    <w:p w:rsidR="005D7026" w:rsidRPr="005B335C" w:rsidRDefault="005D7026" w:rsidP="005B335C">
      <w:pPr>
        <w:pStyle w:val="Style62"/>
        <w:widowControl/>
        <w:tabs>
          <w:tab w:val="left" w:pos="1188"/>
        </w:tabs>
        <w:spacing w:line="240" w:lineRule="auto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22. Эффективность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своевременности и оперативности выполнения поручений;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026" w:rsidRPr="005B335C" w:rsidRDefault="005D7026" w:rsidP="005B335C">
      <w:pPr>
        <w:pStyle w:val="Style22"/>
        <w:widowControl/>
        <w:spacing w:line="240" w:lineRule="auto"/>
        <w:ind w:firstLine="709"/>
        <w:rPr>
          <w:rStyle w:val="FontStyle168"/>
          <w:sz w:val="24"/>
          <w:szCs w:val="24"/>
        </w:rPr>
      </w:pPr>
      <w:r w:rsidRPr="005B335C">
        <w:rPr>
          <w:rStyle w:val="FontStyle168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7026" w:rsidRPr="005B335C" w:rsidRDefault="005D7026" w:rsidP="005B335C">
      <w:pPr>
        <w:ind w:firstLine="709"/>
        <w:jc w:val="both"/>
        <w:rPr>
          <w:rFonts w:ascii="Times New Roman" w:hAnsi="Times New Roman" w:cs="Times New Roman"/>
        </w:rPr>
      </w:pPr>
      <w:r w:rsidRPr="005B335C">
        <w:rPr>
          <w:rStyle w:val="FontStyle168"/>
          <w:rFonts w:eastAsia="Times New Roman"/>
          <w:color w:val="auto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5D7026" w:rsidRPr="005B335C" w:rsidRDefault="005D7026" w:rsidP="005B335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5D7026" w:rsidRPr="005B335C" w:rsidRDefault="005D7026" w:rsidP="005B335C">
      <w:pPr>
        <w:ind w:left="198"/>
        <w:jc w:val="center"/>
        <w:rPr>
          <w:rFonts w:ascii="Times New Roman" w:eastAsia="Times New Roman" w:hAnsi="Times New Roman" w:cs="Times New Roman"/>
          <w:color w:val="auto"/>
        </w:rPr>
      </w:pPr>
    </w:p>
    <w:p w:rsidR="005D7026" w:rsidRPr="005B335C" w:rsidRDefault="005D7026" w:rsidP="005B335C">
      <w:pPr>
        <w:rPr>
          <w:rFonts w:ascii="Times New Roman" w:hAnsi="Times New Roman" w:cs="Times New Roman"/>
        </w:rPr>
      </w:pPr>
    </w:p>
    <w:p w:rsidR="001C0191" w:rsidRPr="005B335C" w:rsidRDefault="001C0191" w:rsidP="005B335C">
      <w:pPr>
        <w:pStyle w:val="23"/>
        <w:widowControl w:val="0"/>
        <w:shd w:val="clear" w:color="auto" w:fill="auto"/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C0191" w:rsidRPr="005B335C" w:rsidSect="005B335C">
      <w:headerReference w:type="default" r:id="rId9"/>
      <w:pgSz w:w="11906" w:h="16838"/>
      <w:pgMar w:top="1134" w:right="566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989" w:rsidRDefault="00F26989" w:rsidP="00980A68">
      <w:r>
        <w:separator/>
      </w:r>
    </w:p>
  </w:endnote>
  <w:endnote w:type="continuationSeparator" w:id="0">
    <w:p w:rsidR="00F26989" w:rsidRDefault="00F26989" w:rsidP="0098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989" w:rsidRDefault="00F26989" w:rsidP="00980A68">
      <w:r>
        <w:separator/>
      </w:r>
    </w:p>
  </w:footnote>
  <w:footnote w:type="continuationSeparator" w:id="0">
    <w:p w:rsidR="00F26989" w:rsidRDefault="00F26989" w:rsidP="00980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51116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46C92" w:rsidRPr="00980A68" w:rsidRDefault="00046C92">
        <w:pPr>
          <w:pStyle w:val="a5"/>
          <w:jc w:val="center"/>
          <w:rPr>
            <w:rFonts w:ascii="Times New Roman" w:hAnsi="Times New Roman" w:cs="Times New Roman"/>
          </w:rPr>
        </w:pPr>
        <w:r w:rsidRPr="00980A68">
          <w:rPr>
            <w:rFonts w:ascii="Times New Roman" w:hAnsi="Times New Roman" w:cs="Times New Roman"/>
          </w:rPr>
          <w:fldChar w:fldCharType="begin"/>
        </w:r>
        <w:r w:rsidRPr="00980A68">
          <w:rPr>
            <w:rFonts w:ascii="Times New Roman" w:hAnsi="Times New Roman" w:cs="Times New Roman"/>
          </w:rPr>
          <w:instrText>PAGE   \* MERGEFORMAT</w:instrText>
        </w:r>
        <w:r w:rsidRPr="00980A68">
          <w:rPr>
            <w:rFonts w:ascii="Times New Roman" w:hAnsi="Times New Roman" w:cs="Times New Roman"/>
          </w:rPr>
          <w:fldChar w:fldCharType="separate"/>
        </w:r>
        <w:r w:rsidR="005B335C">
          <w:rPr>
            <w:rFonts w:ascii="Times New Roman" w:hAnsi="Times New Roman" w:cs="Times New Roman"/>
            <w:noProof/>
          </w:rPr>
          <w:t>17</w:t>
        </w:r>
        <w:r w:rsidRPr="00980A6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3C04"/>
    <w:multiLevelType w:val="hybridMultilevel"/>
    <w:tmpl w:val="464C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E26CE"/>
    <w:multiLevelType w:val="hybridMultilevel"/>
    <w:tmpl w:val="4E30F55E"/>
    <w:lvl w:ilvl="0" w:tplc="8FA636D8">
      <w:start w:val="1"/>
      <w:numFmt w:val="upperRoman"/>
      <w:lvlText w:val="%1."/>
      <w:lvlJc w:val="left"/>
      <w:pPr>
        <w:ind w:left="91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2">
    <w:nsid w:val="0A103756"/>
    <w:multiLevelType w:val="hybridMultilevel"/>
    <w:tmpl w:val="FF2C0426"/>
    <w:lvl w:ilvl="0" w:tplc="9B6C0E6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A9F2E2C"/>
    <w:multiLevelType w:val="hybridMultilevel"/>
    <w:tmpl w:val="891C8578"/>
    <w:lvl w:ilvl="0" w:tplc="69AA2CDC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79033F"/>
    <w:multiLevelType w:val="hybridMultilevel"/>
    <w:tmpl w:val="39EEDCCE"/>
    <w:lvl w:ilvl="0" w:tplc="4DF06BAA">
      <w:start w:val="1"/>
      <w:numFmt w:val="decimal"/>
      <w:lvlText w:val="%1)"/>
      <w:lvlJc w:val="left"/>
      <w:pPr>
        <w:ind w:left="1068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8E117A1"/>
    <w:multiLevelType w:val="hybridMultilevel"/>
    <w:tmpl w:val="8B84D894"/>
    <w:lvl w:ilvl="0" w:tplc="6306612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2F462E"/>
    <w:multiLevelType w:val="multilevel"/>
    <w:tmpl w:val="CE6E0288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7C46F7"/>
    <w:multiLevelType w:val="hybridMultilevel"/>
    <w:tmpl w:val="159A081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A11EDA"/>
    <w:multiLevelType w:val="hybridMultilevel"/>
    <w:tmpl w:val="B468767E"/>
    <w:lvl w:ilvl="0" w:tplc="EAB2440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C1047F"/>
    <w:multiLevelType w:val="hybridMultilevel"/>
    <w:tmpl w:val="C19AEB8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00729"/>
    <w:multiLevelType w:val="hybridMultilevel"/>
    <w:tmpl w:val="CEBA5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85303A1"/>
    <w:multiLevelType w:val="hybridMultilevel"/>
    <w:tmpl w:val="88FA4998"/>
    <w:lvl w:ilvl="0" w:tplc="69AA2CD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D363D"/>
    <w:multiLevelType w:val="hybridMultilevel"/>
    <w:tmpl w:val="32763360"/>
    <w:lvl w:ilvl="0" w:tplc="C64E21CE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3600D97"/>
    <w:multiLevelType w:val="hybridMultilevel"/>
    <w:tmpl w:val="B74C94AA"/>
    <w:lvl w:ilvl="0" w:tplc="1916D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69572B"/>
    <w:multiLevelType w:val="hybridMultilevel"/>
    <w:tmpl w:val="8B1EA3B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C8F5202"/>
    <w:multiLevelType w:val="hybridMultilevel"/>
    <w:tmpl w:val="D924CA4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59A4D1E"/>
    <w:multiLevelType w:val="hybridMultilevel"/>
    <w:tmpl w:val="9C0A9F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B427FE"/>
    <w:multiLevelType w:val="hybridMultilevel"/>
    <w:tmpl w:val="C6EE0B42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9F668AF"/>
    <w:multiLevelType w:val="hybridMultilevel"/>
    <w:tmpl w:val="7A98BE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15002D9"/>
    <w:multiLevelType w:val="hybridMultilevel"/>
    <w:tmpl w:val="CBF628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5967E6B"/>
    <w:multiLevelType w:val="hybridMultilevel"/>
    <w:tmpl w:val="D17035C4"/>
    <w:lvl w:ilvl="0" w:tplc="6E9238F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>
    <w:nsid w:val="673D4E31"/>
    <w:multiLevelType w:val="hybridMultilevel"/>
    <w:tmpl w:val="FEB87030"/>
    <w:lvl w:ilvl="0" w:tplc="6E9238F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BA8406C"/>
    <w:multiLevelType w:val="hybridMultilevel"/>
    <w:tmpl w:val="5E8A57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3343A9"/>
    <w:multiLevelType w:val="hybridMultilevel"/>
    <w:tmpl w:val="F99442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4"/>
  </w:num>
  <w:num w:numId="5">
    <w:abstractNumId w:val="9"/>
  </w:num>
  <w:num w:numId="6">
    <w:abstractNumId w:val="19"/>
  </w:num>
  <w:num w:numId="7">
    <w:abstractNumId w:val="7"/>
  </w:num>
  <w:num w:numId="8">
    <w:abstractNumId w:val="22"/>
  </w:num>
  <w:num w:numId="9">
    <w:abstractNumId w:val="8"/>
  </w:num>
  <w:num w:numId="10">
    <w:abstractNumId w:val="20"/>
  </w:num>
  <w:num w:numId="11">
    <w:abstractNumId w:val="18"/>
  </w:num>
  <w:num w:numId="12">
    <w:abstractNumId w:val="21"/>
  </w:num>
  <w:num w:numId="13">
    <w:abstractNumId w:val="23"/>
  </w:num>
  <w:num w:numId="14">
    <w:abstractNumId w:val="2"/>
  </w:num>
  <w:num w:numId="15">
    <w:abstractNumId w:val="17"/>
  </w:num>
  <w:num w:numId="16">
    <w:abstractNumId w:val="10"/>
  </w:num>
  <w:num w:numId="17">
    <w:abstractNumId w:val="5"/>
  </w:num>
  <w:num w:numId="18">
    <w:abstractNumId w:val="16"/>
  </w:num>
  <w:num w:numId="19">
    <w:abstractNumId w:val="13"/>
  </w:num>
  <w:num w:numId="20">
    <w:abstractNumId w:val="15"/>
  </w:num>
  <w:num w:numId="21">
    <w:abstractNumId w:val="14"/>
  </w:num>
  <w:num w:numId="22">
    <w:abstractNumId w:val="12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A68"/>
    <w:rsid w:val="000055D8"/>
    <w:rsid w:val="00010BCF"/>
    <w:rsid w:val="00013F52"/>
    <w:rsid w:val="00026045"/>
    <w:rsid w:val="00046C92"/>
    <w:rsid w:val="00055C9C"/>
    <w:rsid w:val="00055EEA"/>
    <w:rsid w:val="000A29E2"/>
    <w:rsid w:val="000A29EE"/>
    <w:rsid w:val="000A701C"/>
    <w:rsid w:val="000B4DB0"/>
    <w:rsid w:val="000B54DC"/>
    <w:rsid w:val="000D5B7F"/>
    <w:rsid w:val="000E623F"/>
    <w:rsid w:val="000E7013"/>
    <w:rsid w:val="000F1B37"/>
    <w:rsid w:val="000F485B"/>
    <w:rsid w:val="00122B2B"/>
    <w:rsid w:val="001240AC"/>
    <w:rsid w:val="001257D8"/>
    <w:rsid w:val="00141DE3"/>
    <w:rsid w:val="001557A1"/>
    <w:rsid w:val="001646FD"/>
    <w:rsid w:val="001721B9"/>
    <w:rsid w:val="00191A91"/>
    <w:rsid w:val="001A5375"/>
    <w:rsid w:val="001C0191"/>
    <w:rsid w:val="001D3480"/>
    <w:rsid w:val="001D3501"/>
    <w:rsid w:val="001E457F"/>
    <w:rsid w:val="001E74BB"/>
    <w:rsid w:val="001F5F19"/>
    <w:rsid w:val="001F7C76"/>
    <w:rsid w:val="00212697"/>
    <w:rsid w:val="002143CB"/>
    <w:rsid w:val="002203F0"/>
    <w:rsid w:val="00223691"/>
    <w:rsid w:val="00230472"/>
    <w:rsid w:val="00234FCB"/>
    <w:rsid w:val="002423F7"/>
    <w:rsid w:val="002608BB"/>
    <w:rsid w:val="00264BBB"/>
    <w:rsid w:val="0027512E"/>
    <w:rsid w:val="00291267"/>
    <w:rsid w:val="00291B9A"/>
    <w:rsid w:val="0029369F"/>
    <w:rsid w:val="00294090"/>
    <w:rsid w:val="002A0A9A"/>
    <w:rsid w:val="002A3BC4"/>
    <w:rsid w:val="002A55AA"/>
    <w:rsid w:val="002D2EAB"/>
    <w:rsid w:val="002D31E5"/>
    <w:rsid w:val="002E1AF9"/>
    <w:rsid w:val="002E6CD6"/>
    <w:rsid w:val="002F1423"/>
    <w:rsid w:val="00301AB0"/>
    <w:rsid w:val="00313F22"/>
    <w:rsid w:val="00314D5B"/>
    <w:rsid w:val="00315731"/>
    <w:rsid w:val="00316DEF"/>
    <w:rsid w:val="00320114"/>
    <w:rsid w:val="00327740"/>
    <w:rsid w:val="00330FF2"/>
    <w:rsid w:val="00337227"/>
    <w:rsid w:val="00342A4B"/>
    <w:rsid w:val="00345DAC"/>
    <w:rsid w:val="00350643"/>
    <w:rsid w:val="00374D14"/>
    <w:rsid w:val="003A2F78"/>
    <w:rsid w:val="003A3AF7"/>
    <w:rsid w:val="003A5902"/>
    <w:rsid w:val="003B37FA"/>
    <w:rsid w:val="003B61B6"/>
    <w:rsid w:val="003B7028"/>
    <w:rsid w:val="003D5C65"/>
    <w:rsid w:val="003D6809"/>
    <w:rsid w:val="003F0027"/>
    <w:rsid w:val="003F04CE"/>
    <w:rsid w:val="00400222"/>
    <w:rsid w:val="004008F1"/>
    <w:rsid w:val="0041097B"/>
    <w:rsid w:val="0041220D"/>
    <w:rsid w:val="0042204B"/>
    <w:rsid w:val="0042239E"/>
    <w:rsid w:val="004454D7"/>
    <w:rsid w:val="00450AFA"/>
    <w:rsid w:val="00452F9C"/>
    <w:rsid w:val="004611DA"/>
    <w:rsid w:val="00467558"/>
    <w:rsid w:val="00477DBF"/>
    <w:rsid w:val="004B1BD8"/>
    <w:rsid w:val="004C646D"/>
    <w:rsid w:val="004D1B20"/>
    <w:rsid w:val="004E2733"/>
    <w:rsid w:val="004E4AB6"/>
    <w:rsid w:val="004E4F02"/>
    <w:rsid w:val="004E552C"/>
    <w:rsid w:val="004F2DE6"/>
    <w:rsid w:val="004F4058"/>
    <w:rsid w:val="005162BB"/>
    <w:rsid w:val="0054709F"/>
    <w:rsid w:val="00552B50"/>
    <w:rsid w:val="00553175"/>
    <w:rsid w:val="005827E4"/>
    <w:rsid w:val="00586B7B"/>
    <w:rsid w:val="00593DD0"/>
    <w:rsid w:val="005A7B71"/>
    <w:rsid w:val="005A7BCA"/>
    <w:rsid w:val="005B335C"/>
    <w:rsid w:val="005C5D57"/>
    <w:rsid w:val="005D590A"/>
    <w:rsid w:val="005D7026"/>
    <w:rsid w:val="0062137B"/>
    <w:rsid w:val="00652F09"/>
    <w:rsid w:val="00655725"/>
    <w:rsid w:val="00657668"/>
    <w:rsid w:val="006668D8"/>
    <w:rsid w:val="00680866"/>
    <w:rsid w:val="006B25E9"/>
    <w:rsid w:val="006B278C"/>
    <w:rsid w:val="006C2717"/>
    <w:rsid w:val="006C29FB"/>
    <w:rsid w:val="006F244B"/>
    <w:rsid w:val="00722A4E"/>
    <w:rsid w:val="007263F5"/>
    <w:rsid w:val="00731D79"/>
    <w:rsid w:val="0073406D"/>
    <w:rsid w:val="007554D0"/>
    <w:rsid w:val="00765F14"/>
    <w:rsid w:val="00773245"/>
    <w:rsid w:val="00785A13"/>
    <w:rsid w:val="007953B8"/>
    <w:rsid w:val="00796317"/>
    <w:rsid w:val="007A205E"/>
    <w:rsid w:val="007C3627"/>
    <w:rsid w:val="007F2039"/>
    <w:rsid w:val="007F6B13"/>
    <w:rsid w:val="008012E5"/>
    <w:rsid w:val="00815737"/>
    <w:rsid w:val="00815914"/>
    <w:rsid w:val="008159BB"/>
    <w:rsid w:val="00824977"/>
    <w:rsid w:val="00830D53"/>
    <w:rsid w:val="00841B0D"/>
    <w:rsid w:val="00845463"/>
    <w:rsid w:val="00860FC4"/>
    <w:rsid w:val="0086590C"/>
    <w:rsid w:val="00882878"/>
    <w:rsid w:val="0088356F"/>
    <w:rsid w:val="00892CE3"/>
    <w:rsid w:val="008A2540"/>
    <w:rsid w:val="008E1F55"/>
    <w:rsid w:val="008F3972"/>
    <w:rsid w:val="008F623E"/>
    <w:rsid w:val="00903224"/>
    <w:rsid w:val="00904ECC"/>
    <w:rsid w:val="0091005C"/>
    <w:rsid w:val="0091008F"/>
    <w:rsid w:val="00925B8C"/>
    <w:rsid w:val="00926B6A"/>
    <w:rsid w:val="00927715"/>
    <w:rsid w:val="00963570"/>
    <w:rsid w:val="009652F2"/>
    <w:rsid w:val="00966C2E"/>
    <w:rsid w:val="00974193"/>
    <w:rsid w:val="00974F89"/>
    <w:rsid w:val="00980A68"/>
    <w:rsid w:val="00983155"/>
    <w:rsid w:val="00986A43"/>
    <w:rsid w:val="009A2F8B"/>
    <w:rsid w:val="009D04FE"/>
    <w:rsid w:val="009E70DE"/>
    <w:rsid w:val="009F189E"/>
    <w:rsid w:val="009F62A3"/>
    <w:rsid w:val="00A13BAC"/>
    <w:rsid w:val="00A301D5"/>
    <w:rsid w:val="00A515A2"/>
    <w:rsid w:val="00A55BC8"/>
    <w:rsid w:val="00A56D9A"/>
    <w:rsid w:val="00A60709"/>
    <w:rsid w:val="00A65776"/>
    <w:rsid w:val="00A867B4"/>
    <w:rsid w:val="00A91D03"/>
    <w:rsid w:val="00A940A6"/>
    <w:rsid w:val="00A97C82"/>
    <w:rsid w:val="00AD22EE"/>
    <w:rsid w:val="00AE34A5"/>
    <w:rsid w:val="00AE4CBF"/>
    <w:rsid w:val="00AE7D3B"/>
    <w:rsid w:val="00AF0B42"/>
    <w:rsid w:val="00AF1A89"/>
    <w:rsid w:val="00AF69B2"/>
    <w:rsid w:val="00B02E23"/>
    <w:rsid w:val="00B07215"/>
    <w:rsid w:val="00B12E21"/>
    <w:rsid w:val="00B16BD1"/>
    <w:rsid w:val="00B212BB"/>
    <w:rsid w:val="00B27366"/>
    <w:rsid w:val="00B27818"/>
    <w:rsid w:val="00B279C1"/>
    <w:rsid w:val="00B327AF"/>
    <w:rsid w:val="00B37448"/>
    <w:rsid w:val="00B6046A"/>
    <w:rsid w:val="00B82382"/>
    <w:rsid w:val="00B84386"/>
    <w:rsid w:val="00B933AC"/>
    <w:rsid w:val="00B93449"/>
    <w:rsid w:val="00B947DE"/>
    <w:rsid w:val="00BA54FE"/>
    <w:rsid w:val="00BB4B23"/>
    <w:rsid w:val="00BD32FF"/>
    <w:rsid w:val="00BE5FA0"/>
    <w:rsid w:val="00C13953"/>
    <w:rsid w:val="00C149B0"/>
    <w:rsid w:val="00C157C7"/>
    <w:rsid w:val="00C22F0F"/>
    <w:rsid w:val="00C44A41"/>
    <w:rsid w:val="00C62224"/>
    <w:rsid w:val="00C627B6"/>
    <w:rsid w:val="00C847B5"/>
    <w:rsid w:val="00C86475"/>
    <w:rsid w:val="00C87849"/>
    <w:rsid w:val="00CA1C0B"/>
    <w:rsid w:val="00CB54F2"/>
    <w:rsid w:val="00CE66B7"/>
    <w:rsid w:val="00CF153B"/>
    <w:rsid w:val="00D01B12"/>
    <w:rsid w:val="00D02889"/>
    <w:rsid w:val="00D25A0E"/>
    <w:rsid w:val="00D664C4"/>
    <w:rsid w:val="00DB2A71"/>
    <w:rsid w:val="00DC1B25"/>
    <w:rsid w:val="00DD1355"/>
    <w:rsid w:val="00E243AE"/>
    <w:rsid w:val="00E40132"/>
    <w:rsid w:val="00E40B74"/>
    <w:rsid w:val="00E46180"/>
    <w:rsid w:val="00E50D4F"/>
    <w:rsid w:val="00E77CBC"/>
    <w:rsid w:val="00E9355B"/>
    <w:rsid w:val="00E95457"/>
    <w:rsid w:val="00E977F0"/>
    <w:rsid w:val="00EA6D97"/>
    <w:rsid w:val="00EB4569"/>
    <w:rsid w:val="00EC1D6D"/>
    <w:rsid w:val="00EC1FB3"/>
    <w:rsid w:val="00ED719B"/>
    <w:rsid w:val="00EE745A"/>
    <w:rsid w:val="00F0703E"/>
    <w:rsid w:val="00F14F98"/>
    <w:rsid w:val="00F26989"/>
    <w:rsid w:val="00F32B50"/>
    <w:rsid w:val="00F47D81"/>
    <w:rsid w:val="00F62239"/>
    <w:rsid w:val="00F85AB7"/>
    <w:rsid w:val="00F905E3"/>
    <w:rsid w:val="00F91BFE"/>
    <w:rsid w:val="00F97ECD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0A6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933A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980A68"/>
    <w:rPr>
      <w:rFonts w:ascii="Sylfaen" w:eastAsia="Sylfaen" w:hAnsi="Sylfaen" w:cs="Sylfae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980A68"/>
    <w:pPr>
      <w:shd w:val="clear" w:color="auto" w:fill="FFFFFF"/>
      <w:spacing w:after="180" w:line="0" w:lineRule="atLeast"/>
      <w:ind w:hanging="94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980A68"/>
    <w:pPr>
      <w:shd w:val="clear" w:color="auto" w:fill="FFFFFF"/>
      <w:spacing w:before="420" w:after="180" w:line="0" w:lineRule="atLeast"/>
      <w:jc w:val="center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980A68"/>
    <w:pPr>
      <w:shd w:val="clear" w:color="auto" w:fill="FFFFFF"/>
      <w:spacing w:before="360" w:after="360" w:line="0" w:lineRule="atLeast"/>
      <w:ind w:hanging="940"/>
      <w:outlineLvl w:val="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980A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80A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2D31E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a">
    <w:name w:val="Body Text Indent"/>
    <w:basedOn w:val="a"/>
    <w:link w:val="ab"/>
    <w:semiHidden/>
    <w:rsid w:val="00313F22"/>
    <w:pPr>
      <w:ind w:firstLine="351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313F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13F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313F2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Style62">
    <w:name w:val="Style62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80">
    <w:name w:val="Style80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85">
    <w:name w:val="Style85"/>
    <w:basedOn w:val="a"/>
    <w:uiPriority w:val="99"/>
    <w:rsid w:val="00830D53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99">
    <w:name w:val="Style99"/>
    <w:basedOn w:val="a"/>
    <w:uiPriority w:val="99"/>
    <w:rsid w:val="00830D53"/>
    <w:pPr>
      <w:widowControl w:val="0"/>
      <w:autoSpaceDE w:val="0"/>
      <w:autoSpaceDN w:val="0"/>
      <w:adjustRightInd w:val="0"/>
      <w:spacing w:line="319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830D53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830D53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2912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91267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e">
    <w:name w:val="No Spacing"/>
    <w:link w:val="af"/>
    <w:uiPriority w:val="1"/>
    <w:qFormat/>
    <w:rsid w:val="00AE7D3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AE7D3B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rsid w:val="00B933AC"/>
    <w:rPr>
      <w:rFonts w:ascii="Times New Roman" w:eastAsia="Times New Roman" w:hAnsi="Times New Roman" w:cs="Times New Roman"/>
      <w:bCs/>
      <w:sz w:val="24"/>
      <w:szCs w:val="26"/>
    </w:rPr>
  </w:style>
  <w:style w:type="table" w:styleId="af0">
    <w:name w:val="Table Grid"/>
    <w:basedOn w:val="a1"/>
    <w:uiPriority w:val="59"/>
    <w:rsid w:val="001C019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2E1AF9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1A537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D7026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0A6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933A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980A68"/>
    <w:rPr>
      <w:rFonts w:ascii="Sylfaen" w:eastAsia="Sylfaen" w:hAnsi="Sylfaen" w:cs="Sylfae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980A68"/>
    <w:pPr>
      <w:shd w:val="clear" w:color="auto" w:fill="FFFFFF"/>
      <w:spacing w:after="180" w:line="0" w:lineRule="atLeast"/>
      <w:ind w:hanging="94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980A68"/>
    <w:pPr>
      <w:shd w:val="clear" w:color="auto" w:fill="FFFFFF"/>
      <w:spacing w:before="420" w:after="180" w:line="0" w:lineRule="atLeast"/>
      <w:jc w:val="center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980A68"/>
    <w:pPr>
      <w:shd w:val="clear" w:color="auto" w:fill="FFFFFF"/>
      <w:spacing w:before="360" w:after="360" w:line="0" w:lineRule="atLeast"/>
      <w:ind w:hanging="940"/>
      <w:outlineLvl w:val="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980A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80A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2D31E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a">
    <w:name w:val="Body Text Indent"/>
    <w:basedOn w:val="a"/>
    <w:link w:val="ab"/>
    <w:semiHidden/>
    <w:rsid w:val="00313F22"/>
    <w:pPr>
      <w:ind w:firstLine="351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313F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13F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313F2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Style62">
    <w:name w:val="Style62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80">
    <w:name w:val="Style80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85">
    <w:name w:val="Style85"/>
    <w:basedOn w:val="a"/>
    <w:uiPriority w:val="99"/>
    <w:rsid w:val="00830D53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99">
    <w:name w:val="Style99"/>
    <w:basedOn w:val="a"/>
    <w:uiPriority w:val="99"/>
    <w:rsid w:val="00830D53"/>
    <w:pPr>
      <w:widowControl w:val="0"/>
      <w:autoSpaceDE w:val="0"/>
      <w:autoSpaceDN w:val="0"/>
      <w:adjustRightInd w:val="0"/>
      <w:spacing w:line="319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830D53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830D53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2912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91267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e">
    <w:name w:val="No Spacing"/>
    <w:link w:val="af"/>
    <w:uiPriority w:val="1"/>
    <w:qFormat/>
    <w:rsid w:val="00AE7D3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AE7D3B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rsid w:val="00B933AC"/>
    <w:rPr>
      <w:rFonts w:ascii="Times New Roman" w:eastAsia="Times New Roman" w:hAnsi="Times New Roman" w:cs="Times New Roman"/>
      <w:bCs/>
      <w:sz w:val="24"/>
      <w:szCs w:val="26"/>
    </w:rPr>
  </w:style>
  <w:style w:type="table" w:styleId="af0">
    <w:name w:val="Table Grid"/>
    <w:basedOn w:val="a1"/>
    <w:uiPriority w:val="59"/>
    <w:rsid w:val="001C019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2E1AF9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1A537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D7026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BDC28-5A92-4E84-97EC-1B238B72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8148</Words>
  <Characters>46450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Шмайленко Андрей Владимирович</dc:creator>
  <cp:lastModifiedBy>9953-00-311</cp:lastModifiedBy>
  <cp:revision>12</cp:revision>
  <cp:lastPrinted>2019-03-21T11:45:00Z</cp:lastPrinted>
  <dcterms:created xsi:type="dcterms:W3CDTF">2019-03-21T07:53:00Z</dcterms:created>
  <dcterms:modified xsi:type="dcterms:W3CDTF">2019-07-15T09:55:00Z</dcterms:modified>
</cp:coreProperties>
</file>